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BCE" w:rsidRPr="00E71F13" w:rsidRDefault="009E7BCE" w:rsidP="003B62CA">
      <w:pPr>
        <w:pStyle w:val="a3"/>
        <w:spacing w:line="403" w:lineRule="atLeast"/>
        <w:ind w:firstLine="448"/>
        <w:jc w:val="center"/>
        <w:rPr>
          <w:rFonts w:asciiTheme="minorEastAsia" w:eastAsiaTheme="minorEastAsia" w:hAnsiTheme="minorEastAsia" w:cs="Times New Roman"/>
          <w:color w:val="000000"/>
          <w:sz w:val="32"/>
          <w:szCs w:val="32"/>
        </w:rPr>
      </w:pPr>
      <w:r w:rsidRPr="00E71F13">
        <w:rPr>
          <w:rStyle w:val="a4"/>
          <w:rFonts w:asciiTheme="minorEastAsia" w:eastAsiaTheme="minorEastAsia" w:hAnsiTheme="minorEastAsia" w:cs="Times New Roman"/>
          <w:color w:val="000000"/>
          <w:sz w:val="32"/>
          <w:szCs w:val="32"/>
        </w:rPr>
        <w:t>福建省（山区）作物遗传改良与创新利用</w:t>
      </w:r>
      <w:r w:rsidR="005D214B" w:rsidRPr="00E71F13">
        <w:rPr>
          <w:rStyle w:val="a4"/>
          <w:rFonts w:asciiTheme="minorEastAsia" w:eastAsiaTheme="minorEastAsia" w:hAnsiTheme="minorEastAsia" w:cs="Times New Roman"/>
          <w:color w:val="000000"/>
          <w:sz w:val="32"/>
          <w:szCs w:val="32"/>
        </w:rPr>
        <w:t>重点实验室202</w:t>
      </w:r>
      <w:r w:rsidR="006B3591">
        <w:rPr>
          <w:rStyle w:val="a4"/>
          <w:rFonts w:asciiTheme="minorEastAsia" w:eastAsiaTheme="minorEastAsia" w:hAnsiTheme="minorEastAsia" w:cs="Times New Roman" w:hint="eastAsia"/>
          <w:color w:val="000000"/>
          <w:sz w:val="32"/>
          <w:szCs w:val="32"/>
        </w:rPr>
        <w:t>3</w:t>
      </w:r>
      <w:r w:rsidR="005D214B" w:rsidRPr="00E71F13">
        <w:rPr>
          <w:rStyle w:val="a4"/>
          <w:rFonts w:asciiTheme="minorEastAsia" w:eastAsiaTheme="minorEastAsia" w:hAnsiTheme="minorEastAsia" w:cs="Times New Roman"/>
          <w:color w:val="000000"/>
          <w:sz w:val="32"/>
          <w:szCs w:val="32"/>
        </w:rPr>
        <w:t>年开放课题申请指南</w:t>
      </w:r>
    </w:p>
    <w:p w:rsidR="00E71F13" w:rsidRDefault="009E7BCE" w:rsidP="005273E6">
      <w:pPr>
        <w:pStyle w:val="a3"/>
        <w:spacing w:beforeLines="50" w:beforeAutospacing="0" w:after="0" w:afterAutospacing="0"/>
        <w:ind w:firstLineChars="200" w:firstLine="560"/>
        <w:rPr>
          <w:rFonts w:ascii="Times New Roman" w:cs="Times New Roman"/>
          <w:color w:val="000000"/>
          <w:sz w:val="28"/>
          <w:szCs w:val="28"/>
        </w:rPr>
      </w:pPr>
      <w:r w:rsidRPr="00E71F13">
        <w:rPr>
          <w:rFonts w:ascii="Times New Roman" w:cs="Times New Roman"/>
          <w:color w:val="000000"/>
          <w:sz w:val="28"/>
          <w:szCs w:val="28"/>
        </w:rPr>
        <w:t>福建省（山区）作物遗传改良与创新利用重点实验室（下称实验室）是经福建省科学技术厅批准，依托于三明市农业科学研究院建设成立的。实验室以福建（山区）主要农作物的遗传改良为总体目标，着眼于主要农作物水稻、蔬菜、山药和林下经济药用植物等的遗传育种及特色种质资源创新研究的前沿，坚持基础研究与应用研究并重，旨在为福建主要作物生产可持续发展提供强有力的理论、技术和平台支撑。</w:t>
      </w:r>
    </w:p>
    <w:p w:rsidR="005D214B" w:rsidRPr="00E71F13" w:rsidRDefault="005D214B" w:rsidP="005273E6">
      <w:pPr>
        <w:pStyle w:val="a3"/>
        <w:spacing w:beforeLines="50" w:beforeAutospacing="0" w:after="0" w:afterAutospacing="0"/>
        <w:ind w:firstLineChars="200" w:firstLine="560"/>
        <w:rPr>
          <w:rFonts w:ascii="Times New Roman" w:cs="Times New Roman"/>
          <w:color w:val="000000"/>
          <w:sz w:val="28"/>
          <w:szCs w:val="28"/>
        </w:rPr>
      </w:pPr>
      <w:r w:rsidRPr="00E71F13">
        <w:rPr>
          <w:rFonts w:ascii="Times New Roman" w:cs="Times New Roman"/>
          <w:color w:val="000000"/>
          <w:sz w:val="28"/>
          <w:szCs w:val="28"/>
        </w:rPr>
        <w:t>实验室设立开放课题基金，为符合实验室重点方向的研究课题提供资助；同时，开放共享重大科研基础设施和仪器设备，为科技合作创造环境。</w:t>
      </w:r>
      <w:r w:rsidRPr="00E71F13">
        <w:rPr>
          <w:rFonts w:ascii="Times New Roman" w:hAnsi="Times New Roman" w:cs="Times New Roman"/>
          <w:color w:val="000000"/>
          <w:sz w:val="28"/>
          <w:szCs w:val="28"/>
        </w:rPr>
        <w:t>202</w:t>
      </w:r>
      <w:r w:rsidR="006B3591">
        <w:rPr>
          <w:rFonts w:ascii="Times New Roman" w:hAnsi="Times New Roman" w:cs="Times New Roman" w:hint="eastAsia"/>
          <w:color w:val="000000"/>
          <w:sz w:val="28"/>
          <w:szCs w:val="28"/>
        </w:rPr>
        <w:t>3</w:t>
      </w:r>
      <w:r w:rsidRPr="00E71F13">
        <w:rPr>
          <w:rFonts w:ascii="Times New Roman" w:cs="Times New Roman"/>
          <w:color w:val="000000"/>
          <w:sz w:val="28"/>
          <w:szCs w:val="28"/>
        </w:rPr>
        <w:t>年开放课题申请相关事项如下：</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cs="Times New Roman"/>
          <w:color w:val="000000"/>
          <w:sz w:val="28"/>
          <w:szCs w:val="28"/>
        </w:rPr>
        <w:t>一、</w:t>
      </w:r>
      <w:r w:rsidR="003B62CA">
        <w:rPr>
          <w:rFonts w:ascii="Times New Roman" w:cs="Times New Roman" w:hint="eastAsia"/>
          <w:color w:val="000000"/>
          <w:sz w:val="28"/>
          <w:szCs w:val="28"/>
        </w:rPr>
        <w:t>开发</w:t>
      </w:r>
      <w:r w:rsidRPr="00E71F13">
        <w:rPr>
          <w:rFonts w:ascii="Times New Roman" w:cs="Times New Roman"/>
          <w:color w:val="000000"/>
          <w:sz w:val="28"/>
          <w:szCs w:val="28"/>
        </w:rPr>
        <w:t>课题申请对象</w:t>
      </w:r>
    </w:p>
    <w:p w:rsidR="003F6411" w:rsidRPr="003F6411" w:rsidRDefault="003F6411" w:rsidP="005273E6">
      <w:pPr>
        <w:pStyle w:val="a3"/>
        <w:spacing w:beforeLines="50" w:beforeAutospacing="0" w:after="0" w:afterAutospacing="0"/>
        <w:ind w:firstLineChars="200" w:firstLine="560"/>
        <w:rPr>
          <w:rFonts w:ascii="Times New Roman" w:cs="Times New Roman"/>
          <w:color w:val="000000"/>
          <w:sz w:val="28"/>
          <w:szCs w:val="28"/>
        </w:rPr>
      </w:pPr>
      <w:r w:rsidRPr="003F6411">
        <w:rPr>
          <w:rFonts w:ascii="Times New Roman" w:hAnsi="Times New Roman" w:cs="Times New Roman" w:hint="eastAsia"/>
          <w:color w:val="000000"/>
          <w:sz w:val="28"/>
          <w:szCs w:val="28"/>
        </w:rPr>
        <w:t>凡具有中级职称（助研、讲师或工程师）及以上职称，或具有硕士以上学位的</w:t>
      </w:r>
      <w:r w:rsidR="00B82C4E">
        <w:rPr>
          <w:rFonts w:ascii="Times New Roman" w:cs="Times New Roman" w:hint="eastAsia"/>
          <w:color w:val="000000"/>
          <w:sz w:val="28"/>
          <w:szCs w:val="28"/>
        </w:rPr>
        <w:t>省</w:t>
      </w:r>
      <w:r w:rsidR="005D214B" w:rsidRPr="00E71F13">
        <w:rPr>
          <w:rFonts w:ascii="Times New Roman" w:cs="Times New Roman"/>
          <w:color w:val="000000"/>
          <w:sz w:val="28"/>
          <w:szCs w:val="28"/>
        </w:rPr>
        <w:t>内外高等院校、科研机构、企</w:t>
      </w:r>
      <w:r>
        <w:rPr>
          <w:rFonts w:ascii="Times New Roman" w:cs="Times New Roman" w:hint="eastAsia"/>
          <w:color w:val="000000"/>
          <w:sz w:val="28"/>
          <w:szCs w:val="28"/>
        </w:rPr>
        <w:t>事业</w:t>
      </w:r>
      <w:r w:rsidR="005D214B" w:rsidRPr="00E71F13">
        <w:rPr>
          <w:rFonts w:ascii="Times New Roman" w:cs="Times New Roman"/>
          <w:color w:val="000000"/>
          <w:sz w:val="28"/>
          <w:szCs w:val="28"/>
        </w:rPr>
        <w:t>单位</w:t>
      </w:r>
      <w:r>
        <w:rPr>
          <w:rFonts w:ascii="Times New Roman" w:cs="Times New Roman" w:hint="eastAsia"/>
          <w:color w:val="000000"/>
          <w:sz w:val="28"/>
          <w:szCs w:val="28"/>
        </w:rPr>
        <w:t>等</w:t>
      </w:r>
      <w:r w:rsidR="005D214B" w:rsidRPr="00E71F13">
        <w:rPr>
          <w:rFonts w:ascii="Times New Roman" w:cs="Times New Roman"/>
          <w:color w:val="000000"/>
          <w:sz w:val="28"/>
          <w:szCs w:val="28"/>
        </w:rPr>
        <w:t>的</w:t>
      </w:r>
      <w:r w:rsidRPr="003F6411">
        <w:rPr>
          <w:rFonts w:ascii="Times New Roman" w:cs="Times New Roman" w:hint="eastAsia"/>
          <w:color w:val="000000"/>
          <w:sz w:val="28"/>
          <w:szCs w:val="28"/>
        </w:rPr>
        <w:t>科研及技术人员</w:t>
      </w:r>
      <w:r w:rsidR="005D214B" w:rsidRPr="00E71F13">
        <w:rPr>
          <w:rFonts w:ascii="Times New Roman" w:cs="Times New Roman"/>
          <w:color w:val="000000"/>
          <w:sz w:val="28"/>
          <w:szCs w:val="28"/>
        </w:rPr>
        <w:t>，均可申请本实验室的开放课题。</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cs="Times New Roman"/>
          <w:color w:val="000000"/>
          <w:sz w:val="28"/>
          <w:szCs w:val="28"/>
        </w:rPr>
        <w:t>二、</w:t>
      </w:r>
      <w:r w:rsidR="003B62CA">
        <w:rPr>
          <w:rFonts w:ascii="Times New Roman" w:cs="Times New Roman" w:hint="eastAsia"/>
          <w:color w:val="000000"/>
          <w:sz w:val="28"/>
          <w:szCs w:val="28"/>
        </w:rPr>
        <w:t>开发</w:t>
      </w:r>
      <w:r w:rsidRPr="00E71F13">
        <w:rPr>
          <w:rFonts w:ascii="Times New Roman" w:cs="Times New Roman"/>
          <w:color w:val="000000"/>
          <w:sz w:val="28"/>
          <w:szCs w:val="28"/>
        </w:rPr>
        <w:t>课题申请的时间</w:t>
      </w:r>
    </w:p>
    <w:p w:rsidR="00E57CE9" w:rsidRPr="00E71F13" w:rsidRDefault="00E57CE9"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57CE9">
        <w:rPr>
          <w:rFonts w:ascii="Times New Roman" w:hAnsi="Times New Roman" w:cs="Times New Roman" w:hint="eastAsia"/>
          <w:color w:val="000000"/>
          <w:sz w:val="28"/>
          <w:szCs w:val="28"/>
        </w:rPr>
        <w:t>202</w:t>
      </w:r>
      <w:r w:rsidR="006B3591">
        <w:rPr>
          <w:rFonts w:ascii="Times New Roman" w:hAnsi="Times New Roman" w:cs="Times New Roman" w:hint="eastAsia"/>
          <w:color w:val="000000"/>
          <w:sz w:val="28"/>
          <w:szCs w:val="28"/>
        </w:rPr>
        <w:t>3</w:t>
      </w:r>
      <w:r w:rsidRPr="00E57CE9">
        <w:rPr>
          <w:rFonts w:ascii="Times New Roman" w:hAnsi="Times New Roman" w:cs="Times New Roman" w:hint="eastAsia"/>
          <w:color w:val="000000"/>
          <w:sz w:val="28"/>
          <w:szCs w:val="28"/>
        </w:rPr>
        <w:t>年度开放课题申请截止日期为</w:t>
      </w:r>
      <w:r w:rsidRPr="00E57CE9">
        <w:rPr>
          <w:rFonts w:ascii="Times New Roman" w:hAnsi="Times New Roman" w:cs="Times New Roman" w:hint="eastAsia"/>
          <w:color w:val="000000"/>
          <w:sz w:val="28"/>
          <w:szCs w:val="28"/>
        </w:rPr>
        <w:t>202</w:t>
      </w:r>
      <w:r w:rsidR="006B3591">
        <w:rPr>
          <w:rFonts w:ascii="Times New Roman" w:hAnsi="Times New Roman" w:cs="Times New Roman" w:hint="eastAsia"/>
          <w:color w:val="000000"/>
          <w:sz w:val="28"/>
          <w:szCs w:val="28"/>
        </w:rPr>
        <w:t>3</w:t>
      </w:r>
      <w:r w:rsidRPr="00E57CE9">
        <w:rPr>
          <w:rFonts w:ascii="Times New Roman" w:hAnsi="Times New Roman" w:cs="Times New Roman" w:hint="eastAsia"/>
          <w:color w:val="000000"/>
          <w:sz w:val="28"/>
          <w:szCs w:val="28"/>
        </w:rPr>
        <w:t>年</w:t>
      </w:r>
      <w:r w:rsidR="006B3591">
        <w:rPr>
          <w:rFonts w:ascii="Times New Roman" w:hAnsi="Times New Roman" w:cs="Times New Roman" w:hint="eastAsia"/>
          <w:color w:val="000000"/>
          <w:sz w:val="28"/>
          <w:szCs w:val="28"/>
        </w:rPr>
        <w:t>6</w:t>
      </w:r>
      <w:r w:rsidRPr="00E57CE9">
        <w:rPr>
          <w:rFonts w:ascii="Times New Roman" w:hAnsi="Times New Roman" w:cs="Times New Roman" w:hint="eastAsia"/>
          <w:color w:val="000000"/>
          <w:sz w:val="28"/>
          <w:szCs w:val="28"/>
        </w:rPr>
        <w:t>月</w:t>
      </w:r>
      <w:r w:rsidR="006B3591">
        <w:rPr>
          <w:rFonts w:ascii="Times New Roman" w:hAnsi="Times New Roman" w:cs="Times New Roman" w:hint="eastAsia"/>
          <w:color w:val="000000"/>
          <w:sz w:val="28"/>
          <w:szCs w:val="28"/>
        </w:rPr>
        <w:t>15</w:t>
      </w:r>
      <w:r w:rsidRPr="00E57CE9">
        <w:rPr>
          <w:rFonts w:ascii="Times New Roman" w:hAnsi="Times New Roman" w:cs="Times New Roman" w:hint="eastAsia"/>
          <w:color w:val="000000"/>
          <w:sz w:val="28"/>
          <w:szCs w:val="28"/>
        </w:rPr>
        <w:t>日（邮寄申请书以投递日邮戳为凭）。</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cs="Times New Roman"/>
          <w:color w:val="000000"/>
          <w:sz w:val="28"/>
          <w:szCs w:val="28"/>
        </w:rPr>
        <w:t>三、</w:t>
      </w:r>
      <w:r w:rsidRPr="00E71F13">
        <w:rPr>
          <w:rFonts w:ascii="Times New Roman" w:hAnsi="Times New Roman" w:cs="Times New Roman"/>
          <w:color w:val="000000"/>
          <w:sz w:val="28"/>
          <w:szCs w:val="28"/>
        </w:rPr>
        <w:t>202</w:t>
      </w:r>
      <w:r w:rsidR="006B3591">
        <w:rPr>
          <w:rFonts w:ascii="Times New Roman" w:hAnsi="Times New Roman" w:cs="Times New Roman" w:hint="eastAsia"/>
          <w:color w:val="000000"/>
          <w:sz w:val="28"/>
          <w:szCs w:val="28"/>
        </w:rPr>
        <w:t>3</w:t>
      </w:r>
      <w:r w:rsidRPr="00E71F13">
        <w:rPr>
          <w:rFonts w:ascii="Times New Roman" w:cs="Times New Roman"/>
          <w:color w:val="000000"/>
          <w:sz w:val="28"/>
          <w:szCs w:val="28"/>
        </w:rPr>
        <w:t>年资助的主要研究方向</w:t>
      </w:r>
    </w:p>
    <w:p w:rsidR="00547E1B" w:rsidRDefault="00547E1B" w:rsidP="005273E6">
      <w:pPr>
        <w:pStyle w:val="a3"/>
        <w:spacing w:beforeLines="50"/>
        <w:ind w:firstLineChars="200" w:firstLine="560"/>
        <w:rPr>
          <w:rFonts w:ascii="Times New Roman" w:cs="Times New Roman"/>
          <w:color w:val="000000"/>
          <w:sz w:val="28"/>
          <w:szCs w:val="28"/>
        </w:rPr>
      </w:pPr>
      <w:r>
        <w:rPr>
          <w:rFonts w:ascii="Times New Roman" w:cs="Times New Roman" w:hint="eastAsia"/>
          <w:color w:val="000000"/>
          <w:sz w:val="28"/>
          <w:szCs w:val="28"/>
        </w:rPr>
        <w:lastRenderedPageBreak/>
        <w:t>以</w:t>
      </w:r>
      <w:r w:rsidRPr="00547E1B">
        <w:rPr>
          <w:rFonts w:ascii="Times New Roman" w:cs="Times New Roman" w:hint="eastAsia"/>
          <w:color w:val="000000"/>
          <w:sz w:val="28"/>
          <w:szCs w:val="28"/>
        </w:rPr>
        <w:t>主要农作物水稻、蔬菜、山药以及林下经济药用植物等为研究对象，</w:t>
      </w:r>
      <w:r>
        <w:rPr>
          <w:rFonts w:ascii="Times New Roman" w:cs="Times New Roman" w:hint="eastAsia"/>
          <w:color w:val="000000"/>
          <w:sz w:val="28"/>
          <w:szCs w:val="28"/>
        </w:rPr>
        <w:t>围绕以下研究方向和主要研究内容开展研究。</w:t>
      </w:r>
    </w:p>
    <w:p w:rsidR="00547E1B" w:rsidRDefault="00547E1B" w:rsidP="005273E6">
      <w:pPr>
        <w:pStyle w:val="a3"/>
        <w:spacing w:beforeLines="50" w:beforeAutospacing="0" w:after="0" w:afterAutospacing="0"/>
        <w:ind w:firstLineChars="200" w:firstLine="562"/>
        <w:rPr>
          <w:rFonts w:ascii="Times New Roman" w:cs="Times New Roman"/>
          <w:color w:val="000000"/>
          <w:sz w:val="28"/>
          <w:szCs w:val="28"/>
        </w:rPr>
      </w:pPr>
      <w:r>
        <w:rPr>
          <w:rFonts w:ascii="Times New Roman" w:cs="Times New Roman" w:hint="eastAsia"/>
          <w:b/>
          <w:color w:val="000000"/>
          <w:sz w:val="28"/>
          <w:szCs w:val="28"/>
        </w:rPr>
        <w:t>1</w:t>
      </w:r>
      <w:r>
        <w:rPr>
          <w:rFonts w:ascii="Times New Roman" w:cs="Times New Roman" w:hint="eastAsia"/>
          <w:b/>
          <w:color w:val="000000"/>
          <w:sz w:val="28"/>
          <w:szCs w:val="28"/>
        </w:rPr>
        <w:t>、</w:t>
      </w:r>
      <w:r w:rsidRPr="00E71F13">
        <w:rPr>
          <w:rFonts w:ascii="Times New Roman" w:cs="Times New Roman"/>
          <w:b/>
          <w:color w:val="000000"/>
          <w:sz w:val="28"/>
          <w:szCs w:val="28"/>
        </w:rPr>
        <w:t>作物遗传育种研究。</w:t>
      </w:r>
      <w:r w:rsidRPr="00E71F13">
        <w:rPr>
          <w:rFonts w:ascii="Times New Roman" w:cs="Times New Roman"/>
          <w:color w:val="000000"/>
          <w:sz w:val="28"/>
          <w:szCs w:val="28"/>
        </w:rPr>
        <w:t>以获得具有自主知识产权的优良新品种为目标，培育高产、优质、多抗和广适性的作物新品种。</w:t>
      </w:r>
    </w:p>
    <w:p w:rsidR="00547E1B" w:rsidRDefault="00547E1B" w:rsidP="005273E6">
      <w:pPr>
        <w:pStyle w:val="a3"/>
        <w:spacing w:beforeLines="50" w:beforeAutospacing="0" w:after="0" w:afterAutospacing="0"/>
        <w:ind w:firstLineChars="200" w:firstLine="562"/>
        <w:rPr>
          <w:rFonts w:ascii="Times New Roman" w:cs="Times New Roman"/>
          <w:color w:val="000000"/>
          <w:sz w:val="28"/>
          <w:szCs w:val="28"/>
        </w:rPr>
      </w:pPr>
      <w:r>
        <w:rPr>
          <w:rFonts w:ascii="Times New Roman" w:cs="Times New Roman" w:hint="eastAsia"/>
          <w:b/>
          <w:color w:val="000000"/>
          <w:sz w:val="28"/>
          <w:szCs w:val="28"/>
        </w:rPr>
        <w:t>2</w:t>
      </w:r>
      <w:r>
        <w:rPr>
          <w:rFonts w:ascii="Times New Roman" w:cs="Times New Roman" w:hint="eastAsia"/>
          <w:b/>
          <w:color w:val="000000"/>
          <w:sz w:val="28"/>
          <w:szCs w:val="28"/>
        </w:rPr>
        <w:t>、</w:t>
      </w:r>
      <w:r w:rsidRPr="00E71F13">
        <w:rPr>
          <w:rFonts w:ascii="Times New Roman" w:cs="Times New Roman"/>
          <w:b/>
          <w:color w:val="000000"/>
          <w:sz w:val="28"/>
          <w:szCs w:val="28"/>
        </w:rPr>
        <w:t>特色种质资源创制与利用研究。</w:t>
      </w:r>
      <w:r w:rsidRPr="00E71F13">
        <w:rPr>
          <w:rFonts w:ascii="Times New Roman" w:cs="Times New Roman"/>
          <w:color w:val="000000"/>
          <w:sz w:val="28"/>
          <w:szCs w:val="28"/>
        </w:rPr>
        <w:t>收集、保存作物优异种质资源，特别是山区和林下生态环境所特有的植物种质资源和地方品种，对其形态、农艺、品质、生理生化、有效成分、抗病虫、抗逆等性状进行鉴定评价，构建独具特色的核心种质群。利用现代基因组技术，从中筛选、分离重要功能基因，并揭示基因的结构、组成和调控网络，为特色种质资源的创制和有效利用奠定基础。</w:t>
      </w:r>
    </w:p>
    <w:p w:rsidR="005D214B" w:rsidRPr="00E71F13" w:rsidRDefault="00547E1B" w:rsidP="005273E6">
      <w:pPr>
        <w:pStyle w:val="a3"/>
        <w:spacing w:beforeLines="50" w:beforeAutospacing="0" w:after="0" w:afterAutospacing="0"/>
        <w:ind w:firstLineChars="200" w:firstLine="562"/>
        <w:rPr>
          <w:rFonts w:ascii="Times New Roman" w:hAnsi="Times New Roman" w:cs="Times New Roman"/>
          <w:color w:val="000000"/>
          <w:sz w:val="28"/>
          <w:szCs w:val="28"/>
        </w:rPr>
      </w:pPr>
      <w:r>
        <w:rPr>
          <w:rFonts w:ascii="Times New Roman" w:cs="Times New Roman" w:hint="eastAsia"/>
          <w:b/>
          <w:color w:val="000000"/>
          <w:sz w:val="28"/>
          <w:szCs w:val="28"/>
        </w:rPr>
        <w:t>3</w:t>
      </w:r>
      <w:r>
        <w:rPr>
          <w:rFonts w:ascii="Times New Roman" w:cs="Times New Roman" w:hint="eastAsia"/>
          <w:b/>
          <w:color w:val="000000"/>
          <w:sz w:val="28"/>
          <w:szCs w:val="28"/>
        </w:rPr>
        <w:t>、</w:t>
      </w:r>
      <w:r w:rsidRPr="00E71F13">
        <w:rPr>
          <w:rFonts w:ascii="Times New Roman" w:cs="Times New Roman"/>
          <w:b/>
          <w:color w:val="000000"/>
          <w:sz w:val="28"/>
          <w:szCs w:val="28"/>
        </w:rPr>
        <w:t>作物抗病逆分子机理研究。</w:t>
      </w:r>
      <w:r w:rsidRPr="00E71F13">
        <w:rPr>
          <w:rFonts w:ascii="Times New Roman" w:cs="Times New Roman"/>
          <w:color w:val="000000"/>
          <w:sz w:val="28"/>
          <w:szCs w:val="28"/>
        </w:rPr>
        <w:t>研究作物的产量、品质形成和抗病性、抗逆性（干旱、涝渍、高温、低温、盐碱等）分子机理及其与环境的相互作用，为实现作物持续高产优质高效协调发展提供理论依据。</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cs="Times New Roman"/>
          <w:color w:val="000000"/>
          <w:sz w:val="28"/>
          <w:szCs w:val="28"/>
        </w:rPr>
        <w:t>四、开放课题申请须知</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hAnsi="Times New Roman" w:cs="Times New Roman"/>
          <w:color w:val="000000"/>
          <w:sz w:val="28"/>
          <w:szCs w:val="28"/>
        </w:rPr>
        <w:t>1</w:t>
      </w:r>
      <w:r w:rsidRPr="00E71F13">
        <w:rPr>
          <w:rFonts w:ascii="Times New Roman" w:cs="Times New Roman"/>
          <w:color w:val="000000"/>
          <w:sz w:val="28"/>
          <w:szCs w:val="28"/>
        </w:rPr>
        <w:t>、</w:t>
      </w:r>
      <w:r w:rsidR="00CC4238" w:rsidRPr="003B62CA">
        <w:rPr>
          <w:rFonts w:ascii="Times New Roman" w:hAnsi="Times New Roman" w:cs="Times New Roman" w:hint="eastAsia"/>
          <w:color w:val="000000"/>
          <w:sz w:val="28"/>
          <w:szCs w:val="28"/>
        </w:rPr>
        <w:t>请申请者在</w:t>
      </w:r>
      <w:r w:rsidR="00CC4238">
        <w:rPr>
          <w:rFonts w:ascii="Times New Roman" w:hAnsi="Times New Roman" w:cs="Times New Roman" w:hint="eastAsia"/>
          <w:color w:val="000000"/>
          <w:sz w:val="28"/>
          <w:szCs w:val="28"/>
        </w:rPr>
        <w:t>三明市农业科技创新公共服务平台</w:t>
      </w:r>
      <w:r w:rsidR="00B5449D">
        <w:rPr>
          <w:rFonts w:ascii="Times New Roman" w:hAnsi="Times New Roman" w:cs="Times New Roman" w:hint="eastAsia"/>
          <w:color w:val="000000"/>
          <w:sz w:val="28"/>
          <w:szCs w:val="28"/>
        </w:rPr>
        <w:t>网站（</w:t>
      </w:r>
      <w:r w:rsidR="00CC4238">
        <w:rPr>
          <w:rFonts w:ascii="Times New Roman" w:hAnsi="Times New Roman" w:cs="Times New Roman"/>
          <w:color w:val="000000"/>
          <w:sz w:val="28"/>
          <w:szCs w:val="28"/>
        </w:rPr>
        <w:t>http://www.smnks.com.cn</w:t>
      </w:r>
      <w:r w:rsidR="00CC4238" w:rsidRPr="003B62CA">
        <w:rPr>
          <w:rFonts w:ascii="Times New Roman" w:hAnsi="Times New Roman" w:cs="Times New Roman" w:hint="eastAsia"/>
          <w:color w:val="000000"/>
          <w:sz w:val="28"/>
          <w:szCs w:val="28"/>
        </w:rPr>
        <w:t>）下载《福建省（山区）作物遗传改良与创新利用重点实验室</w:t>
      </w:r>
      <w:r w:rsidR="00CC4238" w:rsidRPr="003B62CA">
        <w:rPr>
          <w:rFonts w:ascii="Times New Roman" w:hAnsi="Times New Roman" w:cs="Times New Roman" w:hint="eastAsia"/>
          <w:color w:val="000000"/>
          <w:sz w:val="28"/>
          <w:szCs w:val="28"/>
        </w:rPr>
        <w:t>202</w:t>
      </w:r>
      <w:r w:rsidR="006B3591">
        <w:rPr>
          <w:rFonts w:ascii="Times New Roman" w:hAnsi="Times New Roman" w:cs="Times New Roman" w:hint="eastAsia"/>
          <w:color w:val="000000"/>
          <w:sz w:val="28"/>
          <w:szCs w:val="28"/>
        </w:rPr>
        <w:t>3</w:t>
      </w:r>
      <w:r w:rsidR="00CC4238" w:rsidRPr="003B62CA">
        <w:rPr>
          <w:rFonts w:ascii="Times New Roman" w:hAnsi="Times New Roman" w:cs="Times New Roman" w:hint="eastAsia"/>
          <w:color w:val="000000"/>
          <w:sz w:val="28"/>
          <w:szCs w:val="28"/>
        </w:rPr>
        <w:t>年开放课题申请指南</w:t>
      </w:r>
      <w:r w:rsidR="00CC4238">
        <w:rPr>
          <w:rFonts w:ascii="Times New Roman" w:hAnsi="Times New Roman" w:cs="Times New Roman" w:hint="eastAsia"/>
          <w:color w:val="000000"/>
          <w:sz w:val="28"/>
          <w:szCs w:val="28"/>
        </w:rPr>
        <w:t>（含</w:t>
      </w:r>
      <w:r w:rsidR="00CC4238" w:rsidRPr="003B62CA">
        <w:rPr>
          <w:rFonts w:ascii="Times New Roman" w:hAnsi="Times New Roman" w:cs="Times New Roman" w:hint="eastAsia"/>
          <w:color w:val="000000"/>
          <w:sz w:val="28"/>
          <w:szCs w:val="28"/>
        </w:rPr>
        <w:t>申请书</w:t>
      </w:r>
      <w:r w:rsidR="00CC4238">
        <w:rPr>
          <w:rFonts w:ascii="Times New Roman" w:hAnsi="Times New Roman" w:cs="Times New Roman" w:hint="eastAsia"/>
          <w:color w:val="000000"/>
          <w:sz w:val="28"/>
          <w:szCs w:val="28"/>
        </w:rPr>
        <w:t>）</w:t>
      </w:r>
      <w:r w:rsidR="00CC4238" w:rsidRPr="003B62CA">
        <w:rPr>
          <w:rFonts w:ascii="Times New Roman" w:hAnsi="Times New Roman" w:cs="Times New Roman" w:hint="eastAsia"/>
          <w:color w:val="000000"/>
          <w:sz w:val="28"/>
          <w:szCs w:val="28"/>
        </w:rPr>
        <w:t>》，按要求申报</w:t>
      </w:r>
      <w:r w:rsidR="00CC4238">
        <w:rPr>
          <w:rFonts w:ascii="Times New Roman" w:hAnsi="Times New Roman" w:cs="Times New Roman" w:hint="eastAsia"/>
          <w:color w:val="000000"/>
          <w:sz w:val="28"/>
          <w:szCs w:val="28"/>
        </w:rPr>
        <w:t>课题</w:t>
      </w:r>
      <w:r w:rsidR="00CC4238" w:rsidRPr="003B62CA">
        <w:rPr>
          <w:rFonts w:ascii="Times New Roman" w:hAnsi="Times New Roman" w:cs="Times New Roman" w:hint="eastAsia"/>
          <w:color w:val="000000"/>
          <w:sz w:val="28"/>
          <w:szCs w:val="28"/>
        </w:rPr>
        <w:t>，同时将经本单位签章同意后的申请书（详见附件）纸质材料一式两份，于</w:t>
      </w:r>
      <w:r w:rsidR="00CC4238">
        <w:rPr>
          <w:rFonts w:ascii="Times New Roman" w:hAnsi="Times New Roman" w:cs="Times New Roman" w:hint="eastAsia"/>
          <w:color w:val="000000"/>
          <w:sz w:val="28"/>
          <w:szCs w:val="28"/>
        </w:rPr>
        <w:t>202</w:t>
      </w:r>
      <w:r w:rsidR="006B3591">
        <w:rPr>
          <w:rFonts w:ascii="Times New Roman" w:hAnsi="Times New Roman" w:cs="Times New Roman" w:hint="eastAsia"/>
          <w:color w:val="000000"/>
          <w:sz w:val="28"/>
          <w:szCs w:val="28"/>
        </w:rPr>
        <w:t>3</w:t>
      </w:r>
      <w:r w:rsidR="00CC4238" w:rsidRPr="003B62CA">
        <w:rPr>
          <w:rFonts w:ascii="Times New Roman" w:hAnsi="Times New Roman" w:cs="Times New Roman" w:hint="eastAsia"/>
          <w:color w:val="000000"/>
          <w:sz w:val="28"/>
          <w:szCs w:val="28"/>
        </w:rPr>
        <w:t>年</w:t>
      </w:r>
      <w:r w:rsidR="006B3591">
        <w:rPr>
          <w:rFonts w:ascii="Times New Roman" w:hAnsi="Times New Roman" w:cs="Times New Roman" w:hint="eastAsia"/>
          <w:color w:val="000000"/>
          <w:sz w:val="28"/>
          <w:szCs w:val="28"/>
        </w:rPr>
        <w:t>6</w:t>
      </w:r>
      <w:r w:rsidR="00CC4238" w:rsidRPr="003B62CA">
        <w:rPr>
          <w:rFonts w:ascii="Times New Roman" w:hAnsi="Times New Roman" w:cs="Times New Roman" w:hint="eastAsia"/>
          <w:color w:val="000000"/>
          <w:sz w:val="28"/>
          <w:szCs w:val="28"/>
        </w:rPr>
        <w:t>月</w:t>
      </w:r>
      <w:r w:rsidR="006B3591">
        <w:rPr>
          <w:rFonts w:ascii="Times New Roman" w:hAnsi="Times New Roman" w:cs="Times New Roman" w:hint="eastAsia"/>
          <w:color w:val="000000"/>
          <w:sz w:val="28"/>
          <w:szCs w:val="28"/>
        </w:rPr>
        <w:t>15</w:t>
      </w:r>
      <w:r w:rsidR="00CC4238" w:rsidRPr="003B62CA">
        <w:rPr>
          <w:rFonts w:ascii="Times New Roman" w:hAnsi="Times New Roman" w:cs="Times New Roman" w:hint="eastAsia"/>
          <w:color w:val="000000"/>
          <w:sz w:val="28"/>
          <w:szCs w:val="28"/>
        </w:rPr>
        <w:t>日前通过</w:t>
      </w:r>
      <w:r w:rsidR="00CC4238" w:rsidRPr="003B62CA">
        <w:rPr>
          <w:rFonts w:ascii="Times New Roman" w:hAnsi="Times New Roman" w:cs="Times New Roman" w:hint="eastAsia"/>
          <w:color w:val="000000"/>
          <w:sz w:val="28"/>
          <w:szCs w:val="28"/>
        </w:rPr>
        <w:t>EMS</w:t>
      </w:r>
      <w:r w:rsidR="00CC4238">
        <w:rPr>
          <w:rFonts w:ascii="Times New Roman" w:hAnsi="Times New Roman" w:cs="Times New Roman" w:hint="eastAsia"/>
          <w:color w:val="000000"/>
          <w:sz w:val="28"/>
          <w:szCs w:val="28"/>
        </w:rPr>
        <w:t>（或顺丰）</w:t>
      </w:r>
      <w:r w:rsidR="00CC4238" w:rsidRPr="003B62CA">
        <w:rPr>
          <w:rFonts w:ascii="Times New Roman" w:hAnsi="Times New Roman" w:cs="Times New Roman" w:hint="eastAsia"/>
          <w:color w:val="000000"/>
          <w:sz w:val="28"/>
          <w:szCs w:val="28"/>
        </w:rPr>
        <w:t>邮寄至或送到本实验室</w:t>
      </w:r>
      <w:r w:rsidR="00CC4238" w:rsidRPr="00E71F13">
        <w:rPr>
          <w:rFonts w:ascii="Times New Roman" w:cs="Times New Roman"/>
          <w:color w:val="000000"/>
          <w:sz w:val="28"/>
          <w:szCs w:val="28"/>
        </w:rPr>
        <w:t>（邮寄申请书以投递日邮戳为凭）</w:t>
      </w:r>
      <w:r w:rsidR="00CC4238" w:rsidRPr="003B62CA">
        <w:rPr>
          <w:rFonts w:ascii="Times New Roman" w:hAnsi="Times New Roman" w:cs="Times New Roman" w:hint="eastAsia"/>
          <w:color w:val="000000"/>
          <w:sz w:val="28"/>
          <w:szCs w:val="28"/>
        </w:rPr>
        <w:t>。</w:t>
      </w:r>
      <w:r w:rsidR="00CC4238" w:rsidRPr="009D62B9">
        <w:rPr>
          <w:rFonts w:ascii="Times New Roman" w:hAnsi="Times New Roman" w:cs="Times New Roman" w:hint="eastAsia"/>
          <w:color w:val="000000"/>
          <w:sz w:val="28"/>
          <w:szCs w:val="28"/>
        </w:rPr>
        <w:t>同时将申请书电子版发送至电子邮箱</w:t>
      </w:r>
      <w:r w:rsidR="00CC4238" w:rsidRPr="009D62B9">
        <w:rPr>
          <w:rFonts w:ascii="Times New Roman" w:hAnsi="Times New Roman" w:cs="Times New Roman" w:hint="eastAsia"/>
          <w:color w:val="000000"/>
          <w:sz w:val="28"/>
          <w:szCs w:val="28"/>
        </w:rPr>
        <w:t>wxy1209@163.com</w:t>
      </w:r>
      <w:r w:rsidR="00CC4238" w:rsidRPr="009D62B9">
        <w:rPr>
          <w:rFonts w:ascii="Times New Roman" w:hAnsi="Times New Roman" w:cs="Times New Roman" w:hint="eastAsia"/>
          <w:color w:val="000000"/>
          <w:sz w:val="28"/>
          <w:szCs w:val="28"/>
        </w:rPr>
        <w:t>。</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hAnsi="Times New Roman" w:cs="Times New Roman"/>
          <w:color w:val="000000"/>
          <w:sz w:val="28"/>
          <w:szCs w:val="28"/>
        </w:rPr>
        <w:lastRenderedPageBreak/>
        <w:t>2</w:t>
      </w:r>
      <w:r w:rsidRPr="00E71F13">
        <w:rPr>
          <w:rFonts w:ascii="Times New Roman" w:cs="Times New Roman"/>
          <w:color w:val="000000"/>
          <w:sz w:val="28"/>
          <w:szCs w:val="28"/>
        </w:rPr>
        <w:t>、开放课题研究周期为</w:t>
      </w:r>
      <w:r w:rsidR="00CC4238">
        <w:rPr>
          <w:rFonts w:ascii="Times New Roman" w:hAnsi="Times New Roman" w:cs="Times New Roman" w:hint="eastAsia"/>
          <w:color w:val="000000"/>
          <w:sz w:val="28"/>
          <w:szCs w:val="28"/>
        </w:rPr>
        <w:t>1-2</w:t>
      </w:r>
      <w:r w:rsidRPr="00E71F13">
        <w:rPr>
          <w:rFonts w:ascii="Times New Roman" w:cs="Times New Roman"/>
          <w:color w:val="000000"/>
          <w:sz w:val="28"/>
          <w:szCs w:val="28"/>
        </w:rPr>
        <w:t>年。</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hAnsi="Times New Roman" w:cs="Times New Roman"/>
          <w:color w:val="000000"/>
          <w:sz w:val="28"/>
          <w:szCs w:val="28"/>
        </w:rPr>
        <w:t>3</w:t>
      </w:r>
      <w:r w:rsidRPr="00E71F13">
        <w:rPr>
          <w:rFonts w:ascii="Times New Roman" w:cs="Times New Roman"/>
          <w:color w:val="000000"/>
          <w:sz w:val="28"/>
          <w:szCs w:val="28"/>
        </w:rPr>
        <w:t>、</w:t>
      </w:r>
      <w:r w:rsidR="005F2973">
        <w:rPr>
          <w:rFonts w:ascii="Times New Roman" w:cs="Times New Roman" w:hint="eastAsia"/>
          <w:color w:val="000000"/>
          <w:sz w:val="28"/>
          <w:szCs w:val="28"/>
        </w:rPr>
        <w:t>本年度拟资助</w:t>
      </w:r>
      <w:r w:rsidR="005F2973" w:rsidRPr="005F2973">
        <w:rPr>
          <w:rFonts w:ascii="Times New Roman" w:cs="Times New Roman" w:hint="eastAsia"/>
          <w:color w:val="000000"/>
          <w:sz w:val="28"/>
          <w:szCs w:val="28"/>
        </w:rPr>
        <w:t>课题</w:t>
      </w:r>
      <w:r w:rsidR="005F2973">
        <w:rPr>
          <w:rFonts w:ascii="Times New Roman" w:cs="Times New Roman" w:hint="eastAsia"/>
          <w:color w:val="000000"/>
          <w:sz w:val="28"/>
          <w:szCs w:val="28"/>
        </w:rPr>
        <w:t>3</w:t>
      </w:r>
      <w:r w:rsidR="005F2973" w:rsidRPr="005F2973">
        <w:rPr>
          <w:rFonts w:ascii="Times New Roman" w:cs="Times New Roman" w:hint="eastAsia"/>
          <w:color w:val="000000"/>
          <w:sz w:val="28"/>
          <w:szCs w:val="28"/>
        </w:rPr>
        <w:t>项，</w:t>
      </w:r>
      <w:r w:rsidR="005F2973">
        <w:rPr>
          <w:rFonts w:ascii="Times New Roman" w:cs="Times New Roman" w:hint="eastAsia"/>
          <w:color w:val="000000"/>
          <w:sz w:val="28"/>
          <w:szCs w:val="28"/>
        </w:rPr>
        <w:t>每个课题</w:t>
      </w:r>
      <w:r w:rsidR="005F2973" w:rsidRPr="00E71F13">
        <w:rPr>
          <w:rFonts w:ascii="Times New Roman" w:cs="Times New Roman"/>
          <w:color w:val="000000"/>
          <w:sz w:val="28"/>
          <w:szCs w:val="28"/>
        </w:rPr>
        <w:t>资助</w:t>
      </w:r>
      <w:r w:rsidRPr="00E71F13">
        <w:rPr>
          <w:rFonts w:ascii="Times New Roman" w:cs="Times New Roman"/>
          <w:color w:val="000000"/>
          <w:sz w:val="28"/>
          <w:szCs w:val="28"/>
        </w:rPr>
        <w:t>经费额度为</w:t>
      </w:r>
      <w:r w:rsidRPr="00E71F13">
        <w:rPr>
          <w:rFonts w:ascii="Times New Roman" w:hAnsi="Times New Roman" w:cs="Times New Roman"/>
          <w:color w:val="000000"/>
          <w:sz w:val="28"/>
          <w:szCs w:val="28"/>
        </w:rPr>
        <w:t>3</w:t>
      </w:r>
      <w:r w:rsidRPr="00E71F13">
        <w:rPr>
          <w:rFonts w:ascii="Times New Roman" w:cs="Times New Roman"/>
          <w:color w:val="000000"/>
          <w:sz w:val="28"/>
          <w:szCs w:val="28"/>
        </w:rPr>
        <w:t>万元</w:t>
      </w:r>
      <w:r w:rsidR="005F2973">
        <w:rPr>
          <w:rFonts w:ascii="Times New Roman" w:cs="Times New Roman" w:hint="eastAsia"/>
          <w:color w:val="000000"/>
          <w:sz w:val="28"/>
          <w:szCs w:val="28"/>
        </w:rPr>
        <w:t>。课题</w:t>
      </w:r>
      <w:r w:rsidRPr="00E71F13">
        <w:rPr>
          <w:rFonts w:ascii="Times New Roman" w:cs="Times New Roman"/>
          <w:color w:val="000000"/>
          <w:sz w:val="28"/>
          <w:szCs w:val="28"/>
        </w:rPr>
        <w:t>经费使用名目包括：材料费、</w:t>
      </w:r>
      <w:r w:rsidR="005F2973" w:rsidRPr="005F2973">
        <w:rPr>
          <w:rFonts w:ascii="Times New Roman" w:cs="Times New Roman" w:hint="eastAsia"/>
          <w:color w:val="000000"/>
          <w:sz w:val="28"/>
          <w:szCs w:val="28"/>
        </w:rPr>
        <w:t>测试化验加工费</w:t>
      </w:r>
      <w:r w:rsidRPr="00E71F13">
        <w:rPr>
          <w:rFonts w:ascii="Times New Roman" w:cs="Times New Roman"/>
          <w:color w:val="000000"/>
          <w:sz w:val="28"/>
          <w:szCs w:val="28"/>
        </w:rPr>
        <w:t>、</w:t>
      </w:r>
      <w:r w:rsidR="005F2973" w:rsidRPr="005F2973">
        <w:rPr>
          <w:rFonts w:ascii="Times New Roman" w:cs="Times New Roman" w:hint="eastAsia"/>
          <w:color w:val="000000"/>
          <w:sz w:val="28"/>
          <w:szCs w:val="28"/>
        </w:rPr>
        <w:t>差旅</w:t>
      </w:r>
      <w:r w:rsidR="005F2973" w:rsidRPr="005F2973">
        <w:rPr>
          <w:rFonts w:ascii="Times New Roman" w:cs="Times New Roman" w:hint="eastAsia"/>
          <w:color w:val="000000"/>
          <w:sz w:val="28"/>
          <w:szCs w:val="28"/>
        </w:rPr>
        <w:t>/</w:t>
      </w:r>
      <w:r w:rsidR="005F2973" w:rsidRPr="005F2973">
        <w:rPr>
          <w:rFonts w:ascii="Times New Roman" w:cs="Times New Roman" w:hint="eastAsia"/>
          <w:color w:val="000000"/>
          <w:sz w:val="28"/>
          <w:szCs w:val="28"/>
        </w:rPr>
        <w:t>会议</w:t>
      </w:r>
      <w:r w:rsidR="005F2973">
        <w:rPr>
          <w:rFonts w:ascii="Times New Roman" w:cs="Times New Roman" w:hint="eastAsia"/>
          <w:color w:val="000000"/>
          <w:sz w:val="28"/>
          <w:szCs w:val="28"/>
        </w:rPr>
        <w:t>/</w:t>
      </w:r>
      <w:r w:rsidR="005F2973" w:rsidRPr="005F2973">
        <w:rPr>
          <w:rFonts w:ascii="Times New Roman" w:cs="Times New Roman" w:hint="eastAsia"/>
          <w:color w:val="000000"/>
          <w:sz w:val="28"/>
          <w:szCs w:val="28"/>
        </w:rPr>
        <w:t>国际合作交流费</w:t>
      </w:r>
      <w:r w:rsidR="005F2973">
        <w:rPr>
          <w:rFonts w:ascii="Times New Roman" w:cs="Times New Roman" w:hint="eastAsia"/>
          <w:color w:val="000000"/>
          <w:sz w:val="28"/>
          <w:szCs w:val="28"/>
        </w:rPr>
        <w:t>、</w:t>
      </w:r>
      <w:r w:rsidR="000104AE" w:rsidRPr="000104AE">
        <w:rPr>
          <w:rFonts w:ascii="Times New Roman" w:cs="Times New Roman" w:hint="eastAsia"/>
          <w:color w:val="000000"/>
          <w:sz w:val="28"/>
          <w:szCs w:val="28"/>
        </w:rPr>
        <w:t>出版</w:t>
      </w:r>
      <w:r w:rsidR="000104AE" w:rsidRPr="000104AE">
        <w:rPr>
          <w:rFonts w:ascii="Times New Roman" w:cs="Times New Roman" w:hint="eastAsia"/>
          <w:color w:val="000000"/>
          <w:sz w:val="28"/>
          <w:szCs w:val="28"/>
        </w:rPr>
        <w:t>/</w:t>
      </w:r>
      <w:r w:rsidR="000104AE" w:rsidRPr="000104AE">
        <w:rPr>
          <w:rFonts w:ascii="Times New Roman" w:cs="Times New Roman" w:hint="eastAsia"/>
          <w:color w:val="000000"/>
          <w:sz w:val="28"/>
          <w:szCs w:val="28"/>
        </w:rPr>
        <w:t>文献</w:t>
      </w:r>
      <w:r w:rsidR="00CE4A2D">
        <w:rPr>
          <w:rFonts w:ascii="Times New Roman" w:cs="Times New Roman" w:hint="eastAsia"/>
          <w:color w:val="000000"/>
          <w:sz w:val="28"/>
          <w:szCs w:val="28"/>
        </w:rPr>
        <w:t>/</w:t>
      </w:r>
      <w:r w:rsidR="000104AE" w:rsidRPr="000104AE">
        <w:rPr>
          <w:rFonts w:ascii="Times New Roman" w:cs="Times New Roman" w:hint="eastAsia"/>
          <w:color w:val="000000"/>
          <w:sz w:val="28"/>
          <w:szCs w:val="28"/>
        </w:rPr>
        <w:t>信息传播</w:t>
      </w:r>
      <w:r w:rsidR="000104AE" w:rsidRPr="000104AE">
        <w:rPr>
          <w:rFonts w:ascii="Times New Roman" w:cs="Times New Roman" w:hint="eastAsia"/>
          <w:color w:val="000000"/>
          <w:sz w:val="28"/>
          <w:szCs w:val="28"/>
        </w:rPr>
        <w:t>/</w:t>
      </w:r>
      <w:r w:rsidR="000104AE" w:rsidRPr="000104AE">
        <w:rPr>
          <w:rFonts w:ascii="Times New Roman" w:cs="Times New Roman" w:hint="eastAsia"/>
          <w:color w:val="000000"/>
          <w:sz w:val="28"/>
          <w:szCs w:val="28"/>
        </w:rPr>
        <w:t>知识产权事务费</w:t>
      </w:r>
      <w:r w:rsidRPr="00E71F13">
        <w:rPr>
          <w:rFonts w:ascii="Times New Roman" w:cs="Times New Roman"/>
          <w:color w:val="000000"/>
          <w:sz w:val="28"/>
          <w:szCs w:val="28"/>
        </w:rPr>
        <w:t>等。</w:t>
      </w:r>
    </w:p>
    <w:p w:rsidR="005D214B" w:rsidRPr="00103AFD" w:rsidRDefault="005D214B" w:rsidP="005273E6">
      <w:pPr>
        <w:pStyle w:val="a3"/>
        <w:spacing w:beforeLines="50" w:beforeAutospacing="0" w:after="0" w:afterAutospacing="0"/>
        <w:ind w:firstLineChars="200" w:firstLine="560"/>
        <w:rPr>
          <w:rFonts w:ascii="Times New Roman" w:cs="Times New Roman"/>
          <w:color w:val="000000"/>
          <w:sz w:val="28"/>
          <w:szCs w:val="28"/>
        </w:rPr>
      </w:pPr>
      <w:r w:rsidRPr="00E71F13">
        <w:rPr>
          <w:rFonts w:ascii="Times New Roman" w:hAnsi="Times New Roman" w:cs="Times New Roman"/>
          <w:color w:val="000000"/>
          <w:sz w:val="28"/>
          <w:szCs w:val="28"/>
        </w:rPr>
        <w:t>4</w:t>
      </w:r>
      <w:r w:rsidRPr="00E71F13">
        <w:rPr>
          <w:rFonts w:ascii="Times New Roman" w:cs="Times New Roman"/>
          <w:color w:val="000000"/>
          <w:sz w:val="28"/>
          <w:szCs w:val="28"/>
        </w:rPr>
        <w:t>、</w:t>
      </w:r>
      <w:r w:rsidR="00103AFD" w:rsidRPr="00E71F13">
        <w:rPr>
          <w:rFonts w:ascii="Times New Roman" w:cs="Times New Roman"/>
          <w:color w:val="000000"/>
          <w:sz w:val="28"/>
          <w:szCs w:val="28"/>
        </w:rPr>
        <w:t>实验室</w:t>
      </w:r>
      <w:r w:rsidR="00103AFD">
        <w:rPr>
          <w:rFonts w:ascii="Times New Roman" w:cs="Times New Roman" w:hint="eastAsia"/>
          <w:color w:val="000000"/>
          <w:sz w:val="28"/>
          <w:szCs w:val="28"/>
        </w:rPr>
        <w:t>收到申请书后将</w:t>
      </w:r>
      <w:r w:rsidR="00103AFD" w:rsidRPr="00E71F13">
        <w:rPr>
          <w:rFonts w:ascii="Times New Roman" w:cs="Times New Roman"/>
          <w:color w:val="000000"/>
          <w:sz w:val="28"/>
          <w:szCs w:val="28"/>
        </w:rPr>
        <w:t>组织专家进行评审，</w:t>
      </w:r>
      <w:r w:rsidR="00103AFD">
        <w:rPr>
          <w:rFonts w:ascii="Times New Roman" w:hAnsi="Times New Roman" w:cs="Times New Roman" w:hint="eastAsia"/>
          <w:color w:val="000000"/>
          <w:sz w:val="28"/>
          <w:szCs w:val="28"/>
        </w:rPr>
        <w:t>202</w:t>
      </w:r>
      <w:r w:rsidR="006B3591">
        <w:rPr>
          <w:rFonts w:ascii="Times New Roman" w:hAnsi="Times New Roman" w:cs="Times New Roman" w:hint="eastAsia"/>
          <w:color w:val="000000"/>
          <w:sz w:val="28"/>
          <w:szCs w:val="28"/>
        </w:rPr>
        <w:t>3</w:t>
      </w:r>
      <w:r w:rsidR="00103AFD">
        <w:rPr>
          <w:rFonts w:ascii="Times New Roman" w:hAnsi="Times New Roman" w:cs="Times New Roman" w:hint="eastAsia"/>
          <w:color w:val="000000"/>
          <w:sz w:val="28"/>
          <w:szCs w:val="28"/>
        </w:rPr>
        <w:t>年</w:t>
      </w:r>
      <w:r w:rsidR="006B3591">
        <w:rPr>
          <w:rFonts w:ascii="Times New Roman" w:hAnsi="Times New Roman" w:cs="Times New Roman" w:hint="eastAsia"/>
          <w:color w:val="000000"/>
          <w:sz w:val="28"/>
          <w:szCs w:val="28"/>
        </w:rPr>
        <w:t>6</w:t>
      </w:r>
      <w:r w:rsidR="00103AFD">
        <w:rPr>
          <w:rFonts w:ascii="Times New Roman" w:hAnsi="Times New Roman" w:cs="Times New Roman" w:hint="eastAsia"/>
          <w:color w:val="000000"/>
          <w:sz w:val="28"/>
          <w:szCs w:val="28"/>
        </w:rPr>
        <w:t>月</w:t>
      </w:r>
      <w:r w:rsidR="006B3591">
        <w:rPr>
          <w:rFonts w:ascii="Times New Roman" w:hAnsi="Times New Roman" w:cs="Times New Roman" w:hint="eastAsia"/>
          <w:color w:val="000000"/>
          <w:sz w:val="28"/>
          <w:szCs w:val="28"/>
        </w:rPr>
        <w:t>30</w:t>
      </w:r>
      <w:r w:rsidR="00103AFD">
        <w:rPr>
          <w:rFonts w:ascii="Times New Roman" w:hAnsi="Times New Roman" w:cs="Times New Roman" w:hint="eastAsia"/>
          <w:color w:val="000000"/>
          <w:sz w:val="28"/>
          <w:szCs w:val="28"/>
        </w:rPr>
        <w:t>日前会将</w:t>
      </w:r>
      <w:r w:rsidR="00103AFD" w:rsidRPr="00E71F13">
        <w:rPr>
          <w:rFonts w:ascii="Times New Roman" w:cs="Times New Roman"/>
          <w:color w:val="000000"/>
          <w:sz w:val="28"/>
          <w:szCs w:val="28"/>
        </w:rPr>
        <w:t>评审结果</w:t>
      </w:r>
      <w:r w:rsidR="00103AFD">
        <w:rPr>
          <w:rFonts w:ascii="Times New Roman" w:cs="Times New Roman" w:hint="eastAsia"/>
          <w:color w:val="000000"/>
          <w:sz w:val="28"/>
          <w:szCs w:val="28"/>
        </w:rPr>
        <w:t>及时通知</w:t>
      </w:r>
      <w:r w:rsidR="00103AFD" w:rsidRPr="00E71F13">
        <w:rPr>
          <w:rFonts w:ascii="Times New Roman" w:cs="Times New Roman"/>
          <w:color w:val="000000"/>
          <w:sz w:val="28"/>
          <w:szCs w:val="28"/>
        </w:rPr>
        <w:t>申请者</w:t>
      </w:r>
      <w:r w:rsidR="00103AFD">
        <w:rPr>
          <w:rFonts w:ascii="Times New Roman" w:cs="Times New Roman" w:hint="eastAsia"/>
          <w:color w:val="000000"/>
          <w:sz w:val="28"/>
          <w:szCs w:val="28"/>
        </w:rPr>
        <w:t>。</w:t>
      </w:r>
      <w:r w:rsidRPr="00E71F13">
        <w:rPr>
          <w:rFonts w:ascii="Times New Roman" w:cs="Times New Roman"/>
          <w:color w:val="000000"/>
          <w:sz w:val="28"/>
          <w:szCs w:val="28"/>
        </w:rPr>
        <w:t>对获准资助的项目发给课题计划任务书</w:t>
      </w:r>
      <w:r w:rsidR="00103AFD">
        <w:rPr>
          <w:rFonts w:ascii="Times New Roman" w:cs="Times New Roman" w:hint="eastAsia"/>
          <w:color w:val="000000"/>
          <w:sz w:val="28"/>
          <w:szCs w:val="28"/>
        </w:rPr>
        <w:t>，获资助</w:t>
      </w:r>
      <w:r w:rsidRPr="00E71F13">
        <w:rPr>
          <w:rFonts w:ascii="Times New Roman" w:cs="Times New Roman"/>
          <w:color w:val="000000"/>
          <w:sz w:val="28"/>
          <w:szCs w:val="28"/>
        </w:rPr>
        <w:t>者</w:t>
      </w:r>
      <w:r w:rsidR="00103AFD" w:rsidRPr="00E71F13">
        <w:rPr>
          <w:rFonts w:ascii="Times New Roman" w:cs="Times New Roman"/>
          <w:color w:val="000000"/>
          <w:sz w:val="28"/>
          <w:szCs w:val="28"/>
        </w:rPr>
        <w:t>应</w:t>
      </w:r>
      <w:r w:rsidR="00103AFD">
        <w:rPr>
          <w:rFonts w:ascii="Times New Roman" w:cs="Times New Roman" w:hint="eastAsia"/>
          <w:color w:val="000000"/>
          <w:sz w:val="28"/>
          <w:szCs w:val="28"/>
        </w:rPr>
        <w:t>于</w:t>
      </w:r>
      <w:r w:rsidR="00103AFD">
        <w:rPr>
          <w:rFonts w:ascii="Times New Roman" w:cs="Times New Roman" w:hint="eastAsia"/>
          <w:color w:val="000000"/>
          <w:sz w:val="28"/>
          <w:szCs w:val="28"/>
        </w:rPr>
        <w:t>15</w:t>
      </w:r>
      <w:r w:rsidR="00103AFD" w:rsidRPr="009D62B9">
        <w:rPr>
          <w:rFonts w:ascii="Times New Roman" w:cs="Times New Roman" w:hint="eastAsia"/>
          <w:color w:val="000000"/>
          <w:sz w:val="28"/>
          <w:szCs w:val="28"/>
        </w:rPr>
        <w:t>个工作日之内</w:t>
      </w:r>
      <w:r w:rsidRPr="00E71F13">
        <w:rPr>
          <w:rFonts w:ascii="Times New Roman" w:cs="Times New Roman"/>
          <w:color w:val="000000"/>
          <w:sz w:val="28"/>
          <w:szCs w:val="28"/>
        </w:rPr>
        <w:t>根据评审意见</w:t>
      </w:r>
      <w:r w:rsidR="00103AFD">
        <w:rPr>
          <w:rFonts w:ascii="Times New Roman" w:cs="Times New Roman" w:hint="eastAsia"/>
          <w:color w:val="000000"/>
          <w:sz w:val="28"/>
          <w:szCs w:val="28"/>
        </w:rPr>
        <w:t>认真</w:t>
      </w:r>
      <w:r w:rsidRPr="00E71F13">
        <w:rPr>
          <w:rFonts w:ascii="Times New Roman" w:cs="Times New Roman"/>
          <w:color w:val="000000"/>
          <w:sz w:val="28"/>
          <w:szCs w:val="28"/>
        </w:rPr>
        <w:t>填写课题计划任务书，</w:t>
      </w:r>
      <w:r w:rsidR="00103AFD">
        <w:rPr>
          <w:rFonts w:ascii="Times New Roman" w:cs="Times New Roman" w:hint="eastAsia"/>
          <w:color w:val="000000"/>
          <w:sz w:val="28"/>
          <w:szCs w:val="28"/>
        </w:rPr>
        <w:t>并</w:t>
      </w:r>
      <w:r w:rsidR="00103AFD" w:rsidRPr="009D62B9">
        <w:rPr>
          <w:rFonts w:ascii="Times New Roman" w:cs="Times New Roman" w:hint="eastAsia"/>
          <w:color w:val="000000"/>
          <w:sz w:val="28"/>
          <w:szCs w:val="28"/>
        </w:rPr>
        <w:t>签字盖章</w:t>
      </w:r>
      <w:r w:rsidR="00103AFD">
        <w:rPr>
          <w:rFonts w:ascii="Times New Roman" w:cs="Times New Roman" w:hint="eastAsia"/>
          <w:color w:val="000000"/>
          <w:sz w:val="28"/>
          <w:szCs w:val="28"/>
        </w:rPr>
        <w:t>后</w:t>
      </w:r>
      <w:r w:rsidR="00103AFD" w:rsidRPr="009D62B9">
        <w:rPr>
          <w:rFonts w:ascii="Times New Roman" w:cs="Times New Roman" w:hint="eastAsia"/>
          <w:color w:val="000000"/>
          <w:sz w:val="28"/>
          <w:szCs w:val="28"/>
        </w:rPr>
        <w:t>寄回</w:t>
      </w:r>
      <w:r w:rsidR="00103AFD">
        <w:rPr>
          <w:rFonts w:ascii="Times New Roman" w:cs="Times New Roman" w:hint="eastAsia"/>
          <w:color w:val="000000"/>
          <w:sz w:val="28"/>
          <w:szCs w:val="28"/>
        </w:rPr>
        <w:t>本</w:t>
      </w:r>
      <w:r w:rsidR="00103AFD" w:rsidRPr="009D62B9">
        <w:rPr>
          <w:rFonts w:ascii="Times New Roman" w:cs="Times New Roman" w:hint="eastAsia"/>
          <w:color w:val="000000"/>
          <w:sz w:val="28"/>
          <w:szCs w:val="28"/>
        </w:rPr>
        <w:t>实验室</w:t>
      </w:r>
      <w:r w:rsidR="00103AFD">
        <w:rPr>
          <w:rFonts w:ascii="Times New Roman" w:cs="Times New Roman" w:hint="eastAsia"/>
          <w:color w:val="000000"/>
          <w:sz w:val="28"/>
          <w:szCs w:val="28"/>
        </w:rPr>
        <w:t>，</w:t>
      </w:r>
      <w:r w:rsidRPr="00E71F13">
        <w:rPr>
          <w:rFonts w:ascii="Times New Roman" w:cs="Times New Roman"/>
          <w:color w:val="000000"/>
          <w:sz w:val="28"/>
          <w:szCs w:val="28"/>
        </w:rPr>
        <w:t>由实验室主任复核后方可正式列为本实验室开放研究课题。</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hAnsi="Times New Roman" w:cs="Times New Roman"/>
          <w:color w:val="000000"/>
          <w:sz w:val="28"/>
          <w:szCs w:val="28"/>
        </w:rPr>
        <w:t>5</w:t>
      </w:r>
      <w:r w:rsidRPr="00E71F13">
        <w:rPr>
          <w:rFonts w:ascii="Times New Roman" w:cs="Times New Roman"/>
          <w:color w:val="000000"/>
          <w:sz w:val="28"/>
          <w:szCs w:val="28"/>
        </w:rPr>
        <w:t>、所有来本实验室工作的开放课题主持人与参加人员均以实验室客座人员对待。开放课题资助的客座人员，需遵守实验室有关规章制度，并按管理要求向实验室汇报课题研究进展。</w:t>
      </w:r>
    </w:p>
    <w:p w:rsidR="00B96E28" w:rsidRDefault="005D214B" w:rsidP="005273E6">
      <w:pPr>
        <w:pStyle w:val="a3"/>
        <w:spacing w:beforeLines="50"/>
        <w:ind w:firstLineChars="200" w:firstLine="560"/>
        <w:rPr>
          <w:rFonts w:ascii="Times New Roman" w:cs="Times New Roman"/>
          <w:color w:val="000000"/>
          <w:sz w:val="28"/>
          <w:szCs w:val="28"/>
        </w:rPr>
      </w:pPr>
      <w:r w:rsidRPr="00E71F13">
        <w:rPr>
          <w:rFonts w:ascii="Times New Roman" w:hAnsi="Times New Roman" w:cs="Times New Roman"/>
          <w:color w:val="000000"/>
          <w:sz w:val="28"/>
          <w:szCs w:val="28"/>
        </w:rPr>
        <w:t>6</w:t>
      </w:r>
      <w:r w:rsidR="00B96E28">
        <w:rPr>
          <w:rFonts w:ascii="Times New Roman" w:cs="Times New Roman"/>
          <w:color w:val="000000"/>
          <w:sz w:val="28"/>
          <w:szCs w:val="28"/>
        </w:rPr>
        <w:t>、课题</w:t>
      </w:r>
      <w:r w:rsidR="00B96E28">
        <w:rPr>
          <w:rFonts w:ascii="Times New Roman" w:cs="Times New Roman" w:hint="eastAsia"/>
          <w:color w:val="000000"/>
          <w:sz w:val="28"/>
          <w:szCs w:val="28"/>
        </w:rPr>
        <w:t>结题</w:t>
      </w:r>
      <w:r w:rsidRPr="00E71F13">
        <w:rPr>
          <w:rFonts w:ascii="Times New Roman" w:cs="Times New Roman"/>
          <w:color w:val="000000"/>
          <w:sz w:val="28"/>
          <w:szCs w:val="28"/>
        </w:rPr>
        <w:t>时，课题主持人应</w:t>
      </w:r>
      <w:r w:rsidR="003410DD">
        <w:rPr>
          <w:rFonts w:ascii="Times New Roman" w:cs="Times New Roman" w:hint="eastAsia"/>
          <w:color w:val="000000"/>
          <w:sz w:val="28"/>
          <w:szCs w:val="28"/>
        </w:rPr>
        <w:t>向实验室</w:t>
      </w:r>
      <w:r w:rsidRPr="00E71F13">
        <w:rPr>
          <w:rFonts w:ascii="Times New Roman" w:cs="Times New Roman"/>
          <w:color w:val="000000"/>
          <w:sz w:val="28"/>
          <w:szCs w:val="28"/>
        </w:rPr>
        <w:t>提交课题</w:t>
      </w:r>
      <w:r w:rsidR="003410DD">
        <w:rPr>
          <w:rFonts w:ascii="Times New Roman" w:cs="Times New Roman" w:hint="eastAsia"/>
          <w:color w:val="000000"/>
          <w:sz w:val="28"/>
          <w:szCs w:val="28"/>
        </w:rPr>
        <w:t>总结</w:t>
      </w:r>
      <w:r w:rsidRPr="00E71F13">
        <w:rPr>
          <w:rFonts w:ascii="Times New Roman" w:cs="Times New Roman"/>
          <w:color w:val="000000"/>
          <w:sz w:val="28"/>
          <w:szCs w:val="28"/>
        </w:rPr>
        <w:t>报告</w:t>
      </w:r>
      <w:r w:rsidR="003410DD">
        <w:rPr>
          <w:rFonts w:ascii="Times New Roman" w:cs="Times New Roman" w:hint="eastAsia"/>
          <w:color w:val="000000"/>
          <w:sz w:val="28"/>
          <w:szCs w:val="28"/>
        </w:rPr>
        <w:t>和研究成果</w:t>
      </w:r>
      <w:r w:rsidRPr="00E71F13">
        <w:rPr>
          <w:rFonts w:ascii="Times New Roman" w:cs="Times New Roman"/>
          <w:color w:val="000000"/>
          <w:sz w:val="28"/>
          <w:szCs w:val="28"/>
        </w:rPr>
        <w:t>，</w:t>
      </w:r>
      <w:r w:rsidR="003410DD">
        <w:rPr>
          <w:rFonts w:ascii="Times New Roman" w:cs="Times New Roman" w:hint="eastAsia"/>
          <w:color w:val="000000"/>
          <w:sz w:val="28"/>
          <w:szCs w:val="28"/>
        </w:rPr>
        <w:t>其中，</w:t>
      </w:r>
      <w:r w:rsidR="000C412C" w:rsidRPr="000C412C">
        <w:rPr>
          <w:rFonts w:ascii="Times New Roman" w:cs="Times New Roman"/>
          <w:color w:val="000000"/>
          <w:sz w:val="28"/>
          <w:szCs w:val="28"/>
        </w:rPr>
        <w:t>发表</w:t>
      </w:r>
      <w:r w:rsidR="000C412C" w:rsidRPr="000C412C">
        <w:rPr>
          <w:rFonts w:ascii="Times New Roman" w:cs="Times New Roman" w:hint="eastAsia"/>
          <w:color w:val="000000"/>
          <w:sz w:val="28"/>
          <w:szCs w:val="28"/>
        </w:rPr>
        <w:t>核心期刊</w:t>
      </w:r>
      <w:r w:rsidR="000C412C" w:rsidRPr="000C412C">
        <w:rPr>
          <w:rFonts w:ascii="Times New Roman" w:cs="Times New Roman"/>
          <w:color w:val="000000"/>
          <w:sz w:val="28"/>
          <w:szCs w:val="28"/>
        </w:rPr>
        <w:t>论文不少于</w:t>
      </w:r>
      <w:r w:rsidR="000C412C" w:rsidRPr="000C412C">
        <w:rPr>
          <w:rFonts w:ascii="Times New Roman" w:cs="Times New Roman"/>
          <w:color w:val="000000"/>
          <w:sz w:val="28"/>
          <w:szCs w:val="28"/>
        </w:rPr>
        <w:t>1</w:t>
      </w:r>
      <w:r w:rsidR="000C412C" w:rsidRPr="000C412C">
        <w:rPr>
          <w:rFonts w:ascii="Times New Roman" w:cs="Times New Roman"/>
          <w:color w:val="000000"/>
          <w:sz w:val="28"/>
          <w:szCs w:val="28"/>
        </w:rPr>
        <w:t>篇。</w:t>
      </w:r>
    </w:p>
    <w:p w:rsidR="005D214B" w:rsidRDefault="005D214B" w:rsidP="005273E6">
      <w:pPr>
        <w:pStyle w:val="a3"/>
        <w:spacing w:beforeLines="50"/>
        <w:ind w:firstLineChars="200" w:firstLine="560"/>
        <w:rPr>
          <w:rFonts w:ascii="Times New Roman" w:cs="Times New Roman"/>
          <w:color w:val="000000"/>
          <w:sz w:val="28"/>
          <w:szCs w:val="28"/>
        </w:rPr>
      </w:pPr>
      <w:r w:rsidRPr="00E71F13">
        <w:rPr>
          <w:rFonts w:ascii="Times New Roman" w:cs="Times New Roman"/>
          <w:color w:val="000000"/>
          <w:sz w:val="28"/>
          <w:szCs w:val="28"/>
        </w:rPr>
        <w:t>开放课题</w:t>
      </w:r>
      <w:r w:rsidR="000C412C">
        <w:rPr>
          <w:rFonts w:ascii="Times New Roman" w:cs="Times New Roman" w:hint="eastAsia"/>
          <w:color w:val="000000"/>
          <w:sz w:val="28"/>
          <w:szCs w:val="28"/>
        </w:rPr>
        <w:t>取得</w:t>
      </w:r>
      <w:r w:rsidRPr="00E71F13">
        <w:rPr>
          <w:rFonts w:ascii="Times New Roman" w:cs="Times New Roman"/>
          <w:color w:val="000000"/>
          <w:sz w:val="28"/>
          <w:szCs w:val="28"/>
        </w:rPr>
        <w:t>的研究成果</w:t>
      </w:r>
      <w:r w:rsidR="000C412C">
        <w:rPr>
          <w:rFonts w:ascii="Times New Roman" w:cs="Times New Roman" w:hint="eastAsia"/>
          <w:color w:val="000000"/>
          <w:sz w:val="28"/>
          <w:szCs w:val="28"/>
        </w:rPr>
        <w:t>（获奖、</w:t>
      </w:r>
      <w:r w:rsidR="000C412C" w:rsidRPr="000C412C">
        <w:rPr>
          <w:rFonts w:ascii="Times New Roman" w:cs="Times New Roman" w:hint="eastAsia"/>
          <w:color w:val="000000"/>
          <w:sz w:val="28"/>
          <w:szCs w:val="28"/>
        </w:rPr>
        <w:t>论文、专著、</w:t>
      </w:r>
      <w:r w:rsidR="000C412C">
        <w:rPr>
          <w:rFonts w:ascii="Times New Roman" w:cs="Times New Roman" w:hint="eastAsia"/>
          <w:color w:val="000000"/>
          <w:sz w:val="28"/>
          <w:szCs w:val="28"/>
        </w:rPr>
        <w:t>专利、标准、品种权、</w:t>
      </w:r>
      <w:r w:rsidR="000C412C" w:rsidRPr="000C412C">
        <w:rPr>
          <w:rFonts w:ascii="Times New Roman" w:cs="Times New Roman" w:hint="eastAsia"/>
          <w:color w:val="000000"/>
          <w:sz w:val="28"/>
          <w:szCs w:val="28"/>
        </w:rPr>
        <w:t>成果评议鉴定资料等</w:t>
      </w:r>
      <w:r w:rsidR="000C412C">
        <w:rPr>
          <w:rFonts w:ascii="Times New Roman" w:cs="Times New Roman" w:hint="eastAsia"/>
          <w:color w:val="000000"/>
          <w:sz w:val="28"/>
          <w:szCs w:val="28"/>
        </w:rPr>
        <w:t>）</w:t>
      </w:r>
      <w:r w:rsidR="003410DD">
        <w:rPr>
          <w:rFonts w:ascii="Times New Roman" w:cs="Times New Roman" w:hint="eastAsia"/>
          <w:color w:val="000000"/>
          <w:sz w:val="28"/>
          <w:szCs w:val="28"/>
        </w:rPr>
        <w:t>必须</w:t>
      </w:r>
      <w:r w:rsidR="000C412C" w:rsidRPr="000C412C">
        <w:rPr>
          <w:rFonts w:ascii="Times New Roman" w:cs="Times New Roman" w:hint="eastAsia"/>
          <w:color w:val="000000"/>
          <w:sz w:val="28"/>
          <w:szCs w:val="28"/>
        </w:rPr>
        <w:t>标注</w:t>
      </w:r>
      <w:r w:rsidR="000C412C">
        <w:rPr>
          <w:rFonts w:ascii="Times New Roman" w:cs="Times New Roman" w:hint="eastAsia"/>
          <w:color w:val="000000"/>
          <w:sz w:val="28"/>
          <w:szCs w:val="28"/>
        </w:rPr>
        <w:t>“</w:t>
      </w:r>
      <w:r w:rsidR="000C412C" w:rsidRPr="00080770">
        <w:rPr>
          <w:rFonts w:ascii="Times New Roman" w:cs="Times New Roman" w:hint="eastAsia"/>
          <w:color w:val="000000"/>
          <w:sz w:val="28"/>
          <w:szCs w:val="28"/>
        </w:rPr>
        <w:t>福建省（山区）作物遗传改良与创新利用重点实验室</w:t>
      </w:r>
      <w:r w:rsidR="000C412C">
        <w:rPr>
          <w:rFonts w:ascii="Times New Roman" w:cs="Times New Roman" w:hint="eastAsia"/>
          <w:color w:val="000000"/>
          <w:sz w:val="28"/>
          <w:szCs w:val="28"/>
        </w:rPr>
        <w:t>（英文</w:t>
      </w:r>
      <w:r w:rsidR="003410DD">
        <w:rPr>
          <w:rFonts w:ascii="Times New Roman" w:cs="Times New Roman" w:hint="eastAsia"/>
          <w:color w:val="000000"/>
          <w:sz w:val="28"/>
          <w:szCs w:val="28"/>
        </w:rPr>
        <w:t>标注</w:t>
      </w:r>
      <w:r w:rsidR="000C412C">
        <w:rPr>
          <w:rFonts w:ascii="Times New Roman" w:cs="Times New Roman" w:hint="eastAsia"/>
          <w:color w:val="000000"/>
          <w:sz w:val="28"/>
          <w:szCs w:val="28"/>
        </w:rPr>
        <w:t>：</w:t>
      </w:r>
      <w:r w:rsidR="000C412C" w:rsidRPr="00080770">
        <w:rPr>
          <w:rFonts w:ascii="Times New Roman" w:cs="Times New Roman" w:hint="eastAsia"/>
          <w:color w:val="000000"/>
          <w:sz w:val="28"/>
          <w:szCs w:val="28"/>
        </w:rPr>
        <w:t>Fujian Key Laboratory of Crop Genetic Improvement and Innovative Utilizationfor Mountain Area</w:t>
      </w:r>
      <w:r w:rsidR="000C412C">
        <w:rPr>
          <w:rFonts w:ascii="Times New Roman" w:cs="Times New Roman" w:hint="eastAsia"/>
          <w:color w:val="000000"/>
          <w:sz w:val="28"/>
          <w:szCs w:val="28"/>
        </w:rPr>
        <w:t>）”</w:t>
      </w:r>
      <w:r w:rsidR="003410DD">
        <w:rPr>
          <w:rFonts w:ascii="Times New Roman" w:cs="Times New Roman" w:hint="eastAsia"/>
          <w:color w:val="000000"/>
          <w:sz w:val="28"/>
          <w:szCs w:val="28"/>
        </w:rPr>
        <w:t>，</w:t>
      </w:r>
      <w:r w:rsidR="005058BC">
        <w:rPr>
          <w:rFonts w:ascii="Times New Roman" w:cs="Times New Roman" w:hint="eastAsia"/>
          <w:color w:val="000000"/>
          <w:sz w:val="28"/>
          <w:szCs w:val="28"/>
        </w:rPr>
        <w:t>并</w:t>
      </w:r>
      <w:r w:rsidR="000C412C" w:rsidRPr="000C412C">
        <w:rPr>
          <w:rFonts w:ascii="Times New Roman" w:cs="Times New Roman" w:hint="eastAsia"/>
          <w:color w:val="000000"/>
          <w:sz w:val="28"/>
          <w:szCs w:val="28"/>
        </w:rPr>
        <w:t>将本实验室作为第一</w:t>
      </w:r>
      <w:r w:rsidR="000C412C">
        <w:rPr>
          <w:rFonts w:ascii="Times New Roman" w:cs="Times New Roman" w:hint="eastAsia"/>
          <w:color w:val="000000"/>
          <w:sz w:val="28"/>
          <w:szCs w:val="28"/>
        </w:rPr>
        <w:t>或第二完成单位</w:t>
      </w:r>
      <w:r w:rsidR="000C412C" w:rsidRPr="000C412C">
        <w:rPr>
          <w:rFonts w:ascii="Times New Roman" w:cs="Times New Roman" w:hint="eastAsia"/>
          <w:color w:val="000000"/>
          <w:sz w:val="28"/>
          <w:szCs w:val="28"/>
        </w:rPr>
        <w:t>，未标注署名（或标注不规范）的成果不计入实验室开放课题的研究成果。</w:t>
      </w:r>
    </w:p>
    <w:p w:rsidR="003410DD" w:rsidRPr="00D25630" w:rsidRDefault="003410DD" w:rsidP="005273E6">
      <w:pPr>
        <w:pStyle w:val="a3"/>
        <w:spacing w:beforeLines="50"/>
        <w:ind w:firstLineChars="200" w:firstLine="560"/>
        <w:rPr>
          <w:rFonts w:ascii="Times New Roman" w:cs="Times New Roman"/>
          <w:color w:val="000000"/>
          <w:sz w:val="28"/>
          <w:szCs w:val="28"/>
        </w:rPr>
      </w:pPr>
      <w:r w:rsidRPr="003410DD">
        <w:rPr>
          <w:rFonts w:ascii="Times New Roman" w:cs="Times New Roman" w:hint="eastAsia"/>
          <w:color w:val="000000"/>
          <w:sz w:val="28"/>
          <w:szCs w:val="28"/>
        </w:rPr>
        <w:t>开放</w:t>
      </w:r>
      <w:r>
        <w:rPr>
          <w:rFonts w:ascii="Times New Roman" w:cs="Times New Roman" w:hint="eastAsia"/>
          <w:color w:val="000000"/>
          <w:sz w:val="28"/>
          <w:szCs w:val="28"/>
        </w:rPr>
        <w:t>课题</w:t>
      </w:r>
      <w:r w:rsidRPr="003410DD">
        <w:rPr>
          <w:rFonts w:ascii="Times New Roman" w:cs="Times New Roman" w:hint="eastAsia"/>
          <w:color w:val="000000"/>
          <w:sz w:val="28"/>
          <w:szCs w:val="28"/>
        </w:rPr>
        <w:t>取得的研究成果，由学术委员会组织评审，成果归</w:t>
      </w:r>
      <w:r>
        <w:rPr>
          <w:rFonts w:ascii="Times New Roman" w:cs="Times New Roman" w:hint="eastAsia"/>
          <w:color w:val="000000"/>
          <w:sz w:val="28"/>
          <w:szCs w:val="28"/>
        </w:rPr>
        <w:t>本</w:t>
      </w:r>
      <w:r w:rsidRPr="003410DD">
        <w:rPr>
          <w:rFonts w:ascii="Times New Roman" w:cs="Times New Roman" w:hint="eastAsia"/>
          <w:color w:val="000000"/>
          <w:sz w:val="28"/>
          <w:szCs w:val="28"/>
        </w:rPr>
        <w:t>实验室和</w:t>
      </w:r>
      <w:r>
        <w:rPr>
          <w:rFonts w:ascii="Times New Roman" w:cs="Times New Roman" w:hint="eastAsia"/>
          <w:color w:val="000000"/>
          <w:sz w:val="28"/>
          <w:szCs w:val="28"/>
        </w:rPr>
        <w:t>申请人</w:t>
      </w:r>
      <w:r w:rsidRPr="003410DD">
        <w:rPr>
          <w:rFonts w:ascii="Times New Roman" w:cs="Times New Roman" w:hint="eastAsia"/>
          <w:color w:val="000000"/>
          <w:sz w:val="28"/>
          <w:szCs w:val="28"/>
        </w:rPr>
        <w:t>所在单位共享（或按协议分享），成果鉴定和报奖由本</w:t>
      </w:r>
      <w:r w:rsidRPr="003410DD">
        <w:rPr>
          <w:rFonts w:ascii="Times New Roman" w:cs="Times New Roman" w:hint="eastAsia"/>
          <w:color w:val="000000"/>
          <w:sz w:val="28"/>
          <w:szCs w:val="28"/>
        </w:rPr>
        <w:lastRenderedPageBreak/>
        <w:t>实验室与</w:t>
      </w:r>
      <w:r>
        <w:rPr>
          <w:rFonts w:ascii="Times New Roman" w:cs="Times New Roman" w:hint="eastAsia"/>
          <w:color w:val="000000"/>
          <w:sz w:val="28"/>
          <w:szCs w:val="28"/>
        </w:rPr>
        <w:t>申请人</w:t>
      </w:r>
      <w:r w:rsidRPr="003410DD">
        <w:rPr>
          <w:rFonts w:ascii="Times New Roman" w:cs="Times New Roman" w:hint="eastAsia"/>
          <w:color w:val="000000"/>
          <w:sz w:val="28"/>
          <w:szCs w:val="28"/>
        </w:rPr>
        <w:t>所在单位共同办理。如申请专利，按专利法有关规定办理。获资助项目发表论文时，</w:t>
      </w:r>
      <w:r w:rsidR="005058BC">
        <w:rPr>
          <w:rFonts w:ascii="Times New Roman" w:cs="Times New Roman" w:hint="eastAsia"/>
          <w:color w:val="000000"/>
          <w:sz w:val="28"/>
          <w:szCs w:val="28"/>
        </w:rPr>
        <w:t>刊物“基金项目”处，</w:t>
      </w:r>
      <w:r w:rsidRPr="003410DD">
        <w:rPr>
          <w:rFonts w:ascii="Times New Roman" w:cs="Times New Roman" w:hint="eastAsia"/>
          <w:color w:val="000000"/>
          <w:sz w:val="28"/>
          <w:szCs w:val="28"/>
        </w:rPr>
        <w:t>必须注明</w:t>
      </w:r>
      <w:r w:rsidR="005058BC">
        <w:rPr>
          <w:rFonts w:ascii="Times New Roman" w:cs="Times New Roman" w:hint="eastAsia"/>
          <w:color w:val="000000"/>
          <w:sz w:val="28"/>
          <w:szCs w:val="28"/>
        </w:rPr>
        <w:t>“</w:t>
      </w:r>
      <w:r w:rsidR="005058BC" w:rsidRPr="00080770">
        <w:rPr>
          <w:rFonts w:ascii="Times New Roman" w:cs="Times New Roman" w:hint="eastAsia"/>
          <w:color w:val="000000"/>
          <w:sz w:val="28"/>
          <w:szCs w:val="28"/>
        </w:rPr>
        <w:t>福建省（山区）作物遗传改良与创新利用重点实验室</w:t>
      </w:r>
      <w:r w:rsidR="005058BC">
        <w:rPr>
          <w:rFonts w:ascii="Times New Roman" w:cs="Times New Roman" w:hint="eastAsia"/>
          <w:color w:val="000000"/>
          <w:sz w:val="28"/>
          <w:szCs w:val="28"/>
        </w:rPr>
        <w:t>开放课题资助项目（</w:t>
      </w:r>
      <w:r w:rsidR="005058BC">
        <w:rPr>
          <w:rFonts w:ascii="Times New Roman" w:cs="Times New Roman" w:hint="eastAsia"/>
          <w:color w:val="000000"/>
          <w:sz w:val="28"/>
          <w:szCs w:val="28"/>
        </w:rPr>
        <w:t>202</w:t>
      </w:r>
      <w:r w:rsidR="006B3591">
        <w:rPr>
          <w:rFonts w:ascii="Times New Roman" w:cs="Times New Roman" w:hint="eastAsia"/>
          <w:color w:val="000000"/>
          <w:sz w:val="28"/>
          <w:szCs w:val="28"/>
        </w:rPr>
        <w:t>3</w:t>
      </w:r>
      <w:r w:rsidR="005B201B">
        <w:rPr>
          <w:rFonts w:ascii="Times New Roman" w:cs="Times New Roman" w:hint="eastAsia"/>
          <w:color w:val="000000"/>
          <w:sz w:val="28"/>
          <w:szCs w:val="28"/>
        </w:rPr>
        <w:t>S</w:t>
      </w:r>
      <w:r w:rsidR="005058BC">
        <w:rPr>
          <w:rFonts w:ascii="Times New Roman" w:cs="Times New Roman" w:hint="eastAsia"/>
          <w:color w:val="000000"/>
          <w:sz w:val="28"/>
          <w:szCs w:val="28"/>
        </w:rPr>
        <w:t>KF**</w:t>
      </w:r>
      <w:r w:rsidR="005058BC">
        <w:rPr>
          <w:rFonts w:ascii="Times New Roman" w:cs="Times New Roman" w:hint="eastAsia"/>
          <w:color w:val="000000"/>
          <w:sz w:val="28"/>
          <w:szCs w:val="28"/>
        </w:rPr>
        <w:t>）”</w:t>
      </w:r>
      <w:r w:rsidRPr="003410DD">
        <w:rPr>
          <w:rFonts w:ascii="Times New Roman" w:cs="Times New Roman" w:hint="eastAsia"/>
          <w:color w:val="000000"/>
          <w:sz w:val="28"/>
          <w:szCs w:val="28"/>
        </w:rPr>
        <w:t>。</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cs="Times New Roman"/>
          <w:color w:val="000000"/>
          <w:sz w:val="28"/>
          <w:szCs w:val="28"/>
        </w:rPr>
        <w:t>五、通讯地址及联系方式</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cs="Times New Roman"/>
          <w:color w:val="000000"/>
          <w:sz w:val="28"/>
          <w:szCs w:val="28"/>
        </w:rPr>
        <w:t>邮寄地址：</w:t>
      </w:r>
      <w:r w:rsidR="003E1C1E">
        <w:rPr>
          <w:rFonts w:ascii="Times New Roman" w:cs="Times New Roman" w:hint="eastAsia"/>
          <w:color w:val="000000"/>
          <w:sz w:val="28"/>
          <w:szCs w:val="28"/>
        </w:rPr>
        <w:t>福建省三明市沙县区虬江街道办柱源村三明市农科院</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cs="Times New Roman"/>
          <w:color w:val="000000"/>
          <w:sz w:val="28"/>
          <w:szCs w:val="28"/>
        </w:rPr>
        <w:t>邮编：</w:t>
      </w:r>
      <w:r w:rsidR="003E1C1E">
        <w:rPr>
          <w:rFonts w:ascii="Times New Roman" w:hAnsi="Times New Roman" w:cs="Times New Roman" w:hint="eastAsia"/>
          <w:color w:val="000000"/>
          <w:sz w:val="28"/>
          <w:szCs w:val="28"/>
        </w:rPr>
        <w:t>365509</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cs="Times New Roman"/>
          <w:color w:val="000000"/>
          <w:sz w:val="28"/>
          <w:szCs w:val="28"/>
        </w:rPr>
        <w:t>联系人：</w:t>
      </w:r>
      <w:r w:rsidR="003E1C1E">
        <w:rPr>
          <w:rFonts w:ascii="Times New Roman" w:cs="Times New Roman" w:hint="eastAsia"/>
          <w:color w:val="000000"/>
          <w:sz w:val="28"/>
          <w:szCs w:val="28"/>
        </w:rPr>
        <w:t>韦新宇</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cs="Times New Roman"/>
          <w:color w:val="000000"/>
          <w:sz w:val="28"/>
          <w:szCs w:val="28"/>
        </w:rPr>
        <w:t>联系电话：</w:t>
      </w:r>
      <w:r w:rsidR="003E1C1E">
        <w:rPr>
          <w:rFonts w:ascii="Times New Roman" w:hAnsi="Times New Roman" w:cs="Times New Roman" w:hint="eastAsia"/>
          <w:color w:val="000000"/>
          <w:sz w:val="28"/>
          <w:szCs w:val="28"/>
        </w:rPr>
        <w:t>13626008802</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hAnsi="Times New Roman" w:cs="Times New Roman"/>
          <w:color w:val="000000"/>
          <w:sz w:val="28"/>
          <w:szCs w:val="28"/>
        </w:rPr>
        <w:t>E-mail:</w:t>
      </w:r>
      <w:r w:rsidR="00B5449D">
        <w:rPr>
          <w:rFonts w:ascii="Times New Roman" w:hAnsi="Times New Roman" w:cs="Times New Roman" w:hint="eastAsia"/>
          <w:color w:val="000000"/>
          <w:sz w:val="28"/>
          <w:szCs w:val="28"/>
        </w:rPr>
        <w:t>wxy1209@163.com</w:t>
      </w:r>
    </w:p>
    <w:p w:rsidR="005D214B" w:rsidRPr="00E71F13" w:rsidRDefault="00B5449D" w:rsidP="005273E6">
      <w:pPr>
        <w:pStyle w:val="a3"/>
        <w:spacing w:beforeLines="50" w:beforeAutospacing="0" w:after="0" w:afterAutospacing="0"/>
        <w:ind w:firstLineChars="200" w:firstLine="560"/>
        <w:rPr>
          <w:rFonts w:ascii="Times New Roman" w:hAnsi="Times New Roman" w:cs="Times New Roman"/>
          <w:color w:val="000000"/>
          <w:sz w:val="28"/>
          <w:szCs w:val="28"/>
        </w:rPr>
      </w:pPr>
      <w:r>
        <w:rPr>
          <w:rFonts w:ascii="Times New Roman" w:hAnsi="Times New Roman" w:cs="Times New Roman" w:hint="eastAsia"/>
          <w:color w:val="000000"/>
          <w:sz w:val="28"/>
          <w:szCs w:val="28"/>
        </w:rPr>
        <w:t>网址：</w:t>
      </w:r>
      <w:r>
        <w:rPr>
          <w:rFonts w:ascii="Times New Roman" w:hAnsi="Times New Roman" w:cs="Times New Roman"/>
          <w:color w:val="000000"/>
          <w:sz w:val="28"/>
          <w:szCs w:val="28"/>
        </w:rPr>
        <w:t>http://www.smnks.com.cn</w:t>
      </w:r>
    </w:p>
    <w:p w:rsidR="005D214B" w:rsidRPr="00E71F13" w:rsidRDefault="005D214B" w:rsidP="005273E6">
      <w:pPr>
        <w:pStyle w:val="a3"/>
        <w:spacing w:beforeLines="50" w:beforeAutospacing="0" w:after="0" w:afterAutospacing="0"/>
        <w:ind w:firstLineChars="200" w:firstLine="560"/>
        <w:rPr>
          <w:rFonts w:ascii="Times New Roman" w:hAnsi="Times New Roman" w:cs="Times New Roman"/>
          <w:color w:val="000000"/>
          <w:sz w:val="28"/>
          <w:szCs w:val="28"/>
        </w:rPr>
      </w:pPr>
      <w:r w:rsidRPr="00E71F13">
        <w:rPr>
          <w:rFonts w:ascii="Times New Roman" w:cs="Times New Roman"/>
          <w:color w:val="000000"/>
          <w:sz w:val="28"/>
          <w:szCs w:val="28"/>
        </w:rPr>
        <w:t>（邮寄时，请在信封上注明</w:t>
      </w:r>
      <w:r w:rsidRPr="00E71F13">
        <w:rPr>
          <w:rFonts w:ascii="Times New Roman" w:hAnsi="Times New Roman" w:cs="Times New Roman"/>
          <w:color w:val="000000"/>
          <w:sz w:val="28"/>
          <w:szCs w:val="28"/>
        </w:rPr>
        <w:t>“</w:t>
      </w:r>
      <w:r w:rsidRPr="00E71F13">
        <w:rPr>
          <w:rFonts w:ascii="Times New Roman" w:cs="Times New Roman"/>
          <w:color w:val="000000"/>
          <w:sz w:val="28"/>
          <w:szCs w:val="28"/>
        </w:rPr>
        <w:t>开放课题申请</w:t>
      </w:r>
      <w:r w:rsidRPr="00E71F13">
        <w:rPr>
          <w:rFonts w:ascii="Times New Roman" w:hAnsi="Times New Roman" w:cs="Times New Roman"/>
          <w:color w:val="000000"/>
          <w:sz w:val="28"/>
          <w:szCs w:val="28"/>
        </w:rPr>
        <w:t>”</w:t>
      </w:r>
      <w:r w:rsidRPr="00E71F13">
        <w:rPr>
          <w:rFonts w:ascii="Times New Roman" w:cs="Times New Roman"/>
          <w:color w:val="000000"/>
          <w:sz w:val="28"/>
          <w:szCs w:val="28"/>
        </w:rPr>
        <w:t>字样。）</w:t>
      </w:r>
    </w:p>
    <w:p w:rsidR="006279DB" w:rsidRDefault="00B5449D" w:rsidP="005273E6">
      <w:pPr>
        <w:spacing w:beforeLines="50"/>
        <w:ind w:firstLineChars="200" w:firstLine="560"/>
        <w:jc w:val="both"/>
        <w:rPr>
          <w:rFonts w:ascii="Times New Roman" w:hAnsi="Times New Roman" w:cs="Times New Roman"/>
          <w:color w:val="000000"/>
          <w:sz w:val="28"/>
          <w:szCs w:val="28"/>
        </w:rPr>
      </w:pPr>
      <w:r w:rsidRPr="00B5449D">
        <w:rPr>
          <w:rFonts w:ascii="Times New Roman" w:hAnsi="Times New Roman" w:cs="Times New Roman" w:hint="eastAsia"/>
          <w:color w:val="000000"/>
          <w:sz w:val="28"/>
          <w:szCs w:val="28"/>
        </w:rPr>
        <w:t>附件：</w:t>
      </w:r>
      <w:r w:rsidRPr="003B62CA">
        <w:rPr>
          <w:rFonts w:ascii="Times New Roman" w:hAnsi="Times New Roman" w:cs="Times New Roman" w:hint="eastAsia"/>
          <w:color w:val="000000"/>
          <w:sz w:val="28"/>
          <w:szCs w:val="28"/>
        </w:rPr>
        <w:t>福建省（山区）作物遗传改良与创新利用重点实验室开放课题申请书</w:t>
      </w:r>
    </w:p>
    <w:p w:rsidR="00B5449D" w:rsidRDefault="00B5449D" w:rsidP="005273E6">
      <w:pPr>
        <w:spacing w:beforeLines="50"/>
        <w:ind w:firstLineChars="200" w:firstLine="560"/>
        <w:jc w:val="both"/>
        <w:rPr>
          <w:rFonts w:ascii="Times New Roman" w:hAnsi="Times New Roman" w:cs="Times New Roman"/>
          <w:color w:val="000000"/>
          <w:sz w:val="28"/>
          <w:szCs w:val="28"/>
        </w:rPr>
      </w:pPr>
    </w:p>
    <w:p w:rsidR="00B5449D" w:rsidRDefault="00B5449D" w:rsidP="005273E6">
      <w:pPr>
        <w:spacing w:beforeLines="50"/>
        <w:jc w:val="right"/>
        <w:rPr>
          <w:rFonts w:ascii="Times New Roman" w:hAnsi="Times New Roman" w:cs="Times New Roman"/>
          <w:color w:val="000000"/>
          <w:sz w:val="28"/>
          <w:szCs w:val="28"/>
        </w:rPr>
      </w:pPr>
      <w:r w:rsidRPr="003B62CA">
        <w:rPr>
          <w:rFonts w:ascii="Times New Roman" w:hAnsi="Times New Roman" w:cs="Times New Roman" w:hint="eastAsia"/>
          <w:color w:val="000000"/>
          <w:sz w:val="28"/>
          <w:szCs w:val="28"/>
        </w:rPr>
        <w:t>福建省（山区）作物遗传改良与创新利用重点实验室</w:t>
      </w:r>
    </w:p>
    <w:p w:rsidR="009F6B43" w:rsidRDefault="00B5449D" w:rsidP="005273E6">
      <w:pPr>
        <w:spacing w:beforeLines="50"/>
        <w:ind w:right="560" w:firstLineChars="2000" w:firstLine="5600"/>
        <w:jc w:val="both"/>
        <w:rPr>
          <w:rFonts w:ascii="Times New Roman" w:hAnsi="Times New Roman" w:cs="Times New Roman"/>
          <w:color w:val="000000"/>
          <w:sz w:val="28"/>
          <w:szCs w:val="28"/>
        </w:rPr>
      </w:pPr>
      <w:r>
        <w:rPr>
          <w:rFonts w:ascii="Times New Roman" w:hAnsi="Times New Roman" w:cs="Times New Roman" w:hint="eastAsia"/>
          <w:color w:val="000000"/>
          <w:sz w:val="28"/>
          <w:szCs w:val="28"/>
        </w:rPr>
        <w:t>202</w:t>
      </w:r>
      <w:r w:rsidR="006B3591">
        <w:rPr>
          <w:rFonts w:ascii="Times New Roman" w:hAnsi="Times New Roman" w:cs="Times New Roman" w:hint="eastAsia"/>
          <w:color w:val="000000"/>
          <w:sz w:val="28"/>
          <w:szCs w:val="28"/>
        </w:rPr>
        <w:t>3</w:t>
      </w:r>
      <w:r>
        <w:rPr>
          <w:rFonts w:ascii="Times New Roman" w:hAnsi="Times New Roman" w:cs="Times New Roman" w:hint="eastAsia"/>
          <w:color w:val="000000"/>
          <w:sz w:val="28"/>
          <w:szCs w:val="28"/>
        </w:rPr>
        <w:t>年</w:t>
      </w:r>
      <w:r w:rsidR="006B3591">
        <w:rPr>
          <w:rFonts w:ascii="Times New Roman" w:hAnsi="Times New Roman" w:cs="Times New Roman" w:hint="eastAsia"/>
          <w:color w:val="000000"/>
          <w:sz w:val="28"/>
          <w:szCs w:val="28"/>
        </w:rPr>
        <w:t>5</w:t>
      </w:r>
      <w:r>
        <w:rPr>
          <w:rFonts w:ascii="Times New Roman" w:hAnsi="Times New Roman" w:cs="Times New Roman" w:hint="eastAsia"/>
          <w:color w:val="000000"/>
          <w:sz w:val="28"/>
          <w:szCs w:val="28"/>
        </w:rPr>
        <w:t>月</w:t>
      </w:r>
      <w:r w:rsidR="006B3591">
        <w:rPr>
          <w:rFonts w:ascii="Times New Roman" w:hAnsi="Times New Roman" w:cs="Times New Roman" w:hint="eastAsia"/>
          <w:color w:val="000000"/>
          <w:sz w:val="28"/>
          <w:szCs w:val="28"/>
        </w:rPr>
        <w:t>23</w:t>
      </w:r>
      <w:r>
        <w:rPr>
          <w:rFonts w:ascii="Times New Roman" w:hAnsi="Times New Roman" w:cs="Times New Roman" w:hint="eastAsia"/>
          <w:color w:val="000000"/>
          <w:sz w:val="28"/>
          <w:szCs w:val="28"/>
        </w:rPr>
        <w:t>日</w:t>
      </w:r>
    </w:p>
    <w:p w:rsidR="009F6B43" w:rsidRDefault="009F6B43">
      <w:pPr>
        <w:widowControl/>
        <w:rPr>
          <w:rFonts w:ascii="Times New Roman" w:hAnsi="Times New Roman" w:cs="Times New Roman"/>
          <w:color w:val="000000"/>
          <w:sz w:val="28"/>
          <w:szCs w:val="28"/>
        </w:rPr>
      </w:pPr>
      <w:r>
        <w:rPr>
          <w:rFonts w:ascii="Times New Roman" w:hAnsi="Times New Roman" w:cs="Times New Roman"/>
          <w:color w:val="000000"/>
          <w:sz w:val="28"/>
          <w:szCs w:val="28"/>
        </w:rPr>
        <w:br w:type="page"/>
      </w:r>
    </w:p>
    <w:tbl>
      <w:tblPr>
        <w:tblW w:w="0" w:type="auto"/>
        <w:tblInd w:w="7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tblGrid>
      <w:tr w:rsidR="009F6B43" w:rsidTr="00E66E93">
        <w:trPr>
          <w:cantSplit/>
          <w:trHeight w:val="420"/>
        </w:trPr>
        <w:tc>
          <w:tcPr>
            <w:tcW w:w="1640" w:type="dxa"/>
            <w:vAlign w:val="center"/>
          </w:tcPr>
          <w:p w:rsidR="009F6B43" w:rsidRDefault="009F6B43" w:rsidP="00E66E93">
            <w:pPr>
              <w:ind w:right="-28"/>
            </w:pPr>
            <w:r>
              <w:rPr>
                <w:rFonts w:hint="eastAsia"/>
              </w:rPr>
              <w:lastRenderedPageBreak/>
              <w:t>项目编号</w:t>
            </w:r>
          </w:p>
        </w:tc>
      </w:tr>
      <w:tr w:rsidR="009F6B43" w:rsidTr="00E66E93">
        <w:trPr>
          <w:cantSplit/>
          <w:trHeight w:val="420"/>
        </w:trPr>
        <w:tc>
          <w:tcPr>
            <w:tcW w:w="1640" w:type="dxa"/>
            <w:vAlign w:val="center"/>
          </w:tcPr>
          <w:p w:rsidR="009F6B43" w:rsidRDefault="009F6B43" w:rsidP="00E66E93"/>
        </w:tc>
      </w:tr>
    </w:tbl>
    <w:p w:rsidR="009F6B43" w:rsidRDefault="009F6B43" w:rsidP="009F6B43"/>
    <w:p w:rsidR="009F6B43" w:rsidRDefault="009F6B43" w:rsidP="009F6B43"/>
    <w:p w:rsidR="00204600" w:rsidRDefault="00204600" w:rsidP="00204600">
      <w:pPr>
        <w:pStyle w:val="a8"/>
        <w:adjustRightInd w:val="0"/>
        <w:snapToGrid w:val="0"/>
        <w:spacing w:line="360" w:lineRule="auto"/>
        <w:jc w:val="center"/>
        <w:rPr>
          <w:b/>
          <w:bCs/>
          <w:sz w:val="36"/>
          <w:szCs w:val="36"/>
        </w:rPr>
      </w:pPr>
      <w:r w:rsidRPr="00204600">
        <w:rPr>
          <w:rFonts w:hint="eastAsia"/>
          <w:b/>
          <w:bCs/>
          <w:sz w:val="36"/>
          <w:szCs w:val="36"/>
        </w:rPr>
        <w:t>福建省（山区）作物遗传改良与创新利用重点实验室</w:t>
      </w:r>
    </w:p>
    <w:p w:rsidR="00204600" w:rsidRPr="00FC33D4" w:rsidRDefault="00204600" w:rsidP="00204600">
      <w:pPr>
        <w:pStyle w:val="a8"/>
        <w:adjustRightInd w:val="0"/>
        <w:snapToGrid w:val="0"/>
        <w:spacing w:line="360" w:lineRule="auto"/>
        <w:jc w:val="center"/>
        <w:rPr>
          <w:b/>
          <w:bCs/>
          <w:sz w:val="36"/>
          <w:szCs w:val="36"/>
        </w:rPr>
      </w:pPr>
      <w:r w:rsidRPr="00204600">
        <w:rPr>
          <w:rFonts w:hint="eastAsia"/>
          <w:b/>
          <w:bCs/>
          <w:sz w:val="36"/>
          <w:szCs w:val="36"/>
        </w:rPr>
        <w:t>开放课题申请书</w:t>
      </w:r>
    </w:p>
    <w:p w:rsidR="00204600" w:rsidRDefault="00204600" w:rsidP="00204600">
      <w:pPr>
        <w:snapToGrid w:val="0"/>
        <w:ind w:left="1200" w:firstLine="20"/>
        <w:jc w:val="left"/>
        <w:rPr>
          <w:sz w:val="30"/>
          <w:szCs w:val="30"/>
        </w:rPr>
      </w:pPr>
    </w:p>
    <w:p w:rsidR="00204600" w:rsidRDefault="00204600" w:rsidP="00204600">
      <w:pPr>
        <w:snapToGrid w:val="0"/>
        <w:ind w:left="1200" w:firstLine="20"/>
        <w:jc w:val="left"/>
        <w:rPr>
          <w:sz w:val="30"/>
          <w:szCs w:val="30"/>
        </w:rPr>
      </w:pPr>
    </w:p>
    <w:p w:rsidR="00204600" w:rsidRDefault="00204600" w:rsidP="00204600">
      <w:pPr>
        <w:snapToGrid w:val="0"/>
        <w:ind w:left="1200" w:firstLine="20"/>
        <w:jc w:val="left"/>
        <w:rPr>
          <w:sz w:val="30"/>
          <w:szCs w:val="30"/>
        </w:rPr>
      </w:pPr>
    </w:p>
    <w:p w:rsidR="009F6B43" w:rsidRPr="00B3684D" w:rsidRDefault="009F6B43" w:rsidP="00204600">
      <w:pPr>
        <w:snapToGrid w:val="0"/>
        <w:ind w:left="1200" w:firstLine="20"/>
        <w:jc w:val="left"/>
        <w:rPr>
          <w:sz w:val="30"/>
          <w:szCs w:val="30"/>
        </w:rPr>
      </w:pPr>
      <w:r w:rsidRPr="00B3684D">
        <w:rPr>
          <w:rFonts w:hint="eastAsia"/>
          <w:sz w:val="30"/>
          <w:szCs w:val="30"/>
        </w:rPr>
        <w:t>课题名称：</w:t>
      </w:r>
    </w:p>
    <w:p w:rsidR="009F6B43" w:rsidRPr="00B3684D" w:rsidRDefault="009F6B43" w:rsidP="00204600">
      <w:pPr>
        <w:snapToGrid w:val="0"/>
        <w:spacing w:line="760" w:lineRule="exact"/>
        <w:ind w:left="1179"/>
        <w:jc w:val="left"/>
        <w:rPr>
          <w:sz w:val="30"/>
          <w:szCs w:val="30"/>
        </w:rPr>
      </w:pPr>
      <w:r w:rsidRPr="00B3684D">
        <w:rPr>
          <w:rFonts w:hint="eastAsia"/>
          <w:sz w:val="30"/>
          <w:szCs w:val="30"/>
        </w:rPr>
        <w:t>申</w:t>
      </w:r>
      <w:r w:rsidRPr="00B3684D">
        <w:rPr>
          <w:rFonts w:hint="eastAsia"/>
          <w:sz w:val="30"/>
          <w:szCs w:val="30"/>
        </w:rPr>
        <w:t xml:space="preserve"> </w:t>
      </w:r>
      <w:r w:rsidRPr="00B3684D">
        <w:rPr>
          <w:rFonts w:hint="eastAsia"/>
          <w:sz w:val="30"/>
          <w:szCs w:val="30"/>
        </w:rPr>
        <w:t>请</w:t>
      </w:r>
      <w:r w:rsidRPr="00B3684D">
        <w:rPr>
          <w:rFonts w:hint="eastAsia"/>
          <w:sz w:val="30"/>
          <w:szCs w:val="30"/>
        </w:rPr>
        <w:t xml:space="preserve"> </w:t>
      </w:r>
      <w:r w:rsidRPr="00B3684D">
        <w:rPr>
          <w:rFonts w:hint="eastAsia"/>
          <w:sz w:val="30"/>
          <w:szCs w:val="30"/>
        </w:rPr>
        <w:t>者：</w:t>
      </w:r>
    </w:p>
    <w:p w:rsidR="009F6B43" w:rsidRPr="00B3684D" w:rsidRDefault="009F6B43" w:rsidP="00204600">
      <w:pPr>
        <w:snapToGrid w:val="0"/>
        <w:spacing w:line="760" w:lineRule="exact"/>
        <w:ind w:left="1179"/>
        <w:jc w:val="left"/>
        <w:rPr>
          <w:sz w:val="30"/>
          <w:szCs w:val="30"/>
        </w:rPr>
      </w:pPr>
      <w:r w:rsidRPr="00B3684D">
        <w:rPr>
          <w:rFonts w:hint="eastAsia"/>
          <w:sz w:val="30"/>
          <w:szCs w:val="30"/>
        </w:rPr>
        <w:t>所在单位：</w:t>
      </w:r>
    </w:p>
    <w:p w:rsidR="009F6B43" w:rsidRPr="00B3684D" w:rsidRDefault="009F6B43" w:rsidP="00204600">
      <w:pPr>
        <w:snapToGrid w:val="0"/>
        <w:spacing w:line="760" w:lineRule="exact"/>
        <w:ind w:left="1179"/>
        <w:jc w:val="left"/>
        <w:rPr>
          <w:sz w:val="30"/>
          <w:szCs w:val="30"/>
        </w:rPr>
      </w:pPr>
      <w:r w:rsidRPr="00B3684D">
        <w:rPr>
          <w:rFonts w:hint="eastAsia"/>
          <w:sz w:val="30"/>
          <w:szCs w:val="30"/>
        </w:rPr>
        <w:t>邮政编码：</w:t>
      </w:r>
    </w:p>
    <w:p w:rsidR="009F6B43" w:rsidRPr="00B3684D" w:rsidRDefault="009F6B43" w:rsidP="00204600">
      <w:pPr>
        <w:snapToGrid w:val="0"/>
        <w:spacing w:line="760" w:lineRule="exact"/>
        <w:ind w:left="1179"/>
        <w:jc w:val="left"/>
        <w:rPr>
          <w:sz w:val="30"/>
          <w:szCs w:val="30"/>
        </w:rPr>
      </w:pPr>
      <w:r w:rsidRPr="00B3684D">
        <w:rPr>
          <w:rFonts w:hint="eastAsia"/>
          <w:sz w:val="30"/>
          <w:szCs w:val="30"/>
        </w:rPr>
        <w:t>通讯地址：</w:t>
      </w:r>
    </w:p>
    <w:p w:rsidR="009F6B43" w:rsidRPr="00B3684D" w:rsidRDefault="009F6B43" w:rsidP="00204600">
      <w:pPr>
        <w:snapToGrid w:val="0"/>
        <w:spacing w:line="760" w:lineRule="exact"/>
        <w:ind w:left="1179"/>
        <w:jc w:val="left"/>
        <w:rPr>
          <w:sz w:val="30"/>
          <w:szCs w:val="30"/>
        </w:rPr>
      </w:pPr>
      <w:r w:rsidRPr="00B3684D">
        <w:rPr>
          <w:rFonts w:hint="eastAsia"/>
          <w:sz w:val="30"/>
          <w:szCs w:val="30"/>
        </w:rPr>
        <w:t>电</w:t>
      </w:r>
      <w:r w:rsidRPr="00B3684D">
        <w:rPr>
          <w:rFonts w:hint="eastAsia"/>
          <w:sz w:val="30"/>
          <w:szCs w:val="30"/>
        </w:rPr>
        <w:t xml:space="preserve">    </w:t>
      </w:r>
      <w:r w:rsidRPr="00B3684D">
        <w:rPr>
          <w:rFonts w:hint="eastAsia"/>
          <w:sz w:val="30"/>
          <w:szCs w:val="30"/>
        </w:rPr>
        <w:t>话：</w:t>
      </w:r>
    </w:p>
    <w:p w:rsidR="009F6B43" w:rsidRPr="00B3684D" w:rsidRDefault="009F6B43" w:rsidP="00204600">
      <w:pPr>
        <w:snapToGrid w:val="0"/>
        <w:spacing w:line="760" w:lineRule="exact"/>
        <w:ind w:left="1179"/>
        <w:jc w:val="left"/>
        <w:rPr>
          <w:sz w:val="30"/>
          <w:szCs w:val="30"/>
        </w:rPr>
      </w:pPr>
      <w:r w:rsidRPr="00B3684D">
        <w:rPr>
          <w:rFonts w:hint="eastAsia"/>
          <w:sz w:val="30"/>
          <w:szCs w:val="30"/>
        </w:rPr>
        <w:t>传</w:t>
      </w:r>
      <w:r w:rsidRPr="00B3684D">
        <w:rPr>
          <w:rFonts w:hint="eastAsia"/>
          <w:sz w:val="30"/>
          <w:szCs w:val="30"/>
        </w:rPr>
        <w:t xml:space="preserve">    </w:t>
      </w:r>
      <w:r w:rsidRPr="00B3684D">
        <w:rPr>
          <w:rFonts w:hint="eastAsia"/>
          <w:sz w:val="30"/>
          <w:szCs w:val="30"/>
        </w:rPr>
        <w:t>真：</w:t>
      </w:r>
    </w:p>
    <w:p w:rsidR="009F6B43" w:rsidRPr="00B3684D" w:rsidRDefault="009F6B43" w:rsidP="00204600">
      <w:pPr>
        <w:snapToGrid w:val="0"/>
        <w:spacing w:line="760" w:lineRule="exact"/>
        <w:ind w:left="1179"/>
        <w:jc w:val="left"/>
        <w:rPr>
          <w:sz w:val="30"/>
          <w:szCs w:val="30"/>
        </w:rPr>
      </w:pPr>
      <w:r w:rsidRPr="00B3684D">
        <w:rPr>
          <w:rFonts w:hint="eastAsia"/>
          <w:sz w:val="30"/>
          <w:szCs w:val="30"/>
        </w:rPr>
        <w:t>电子邮件：</w:t>
      </w:r>
    </w:p>
    <w:p w:rsidR="009F6B43" w:rsidRPr="00B3684D" w:rsidRDefault="009F6B43" w:rsidP="00204600">
      <w:pPr>
        <w:snapToGrid w:val="0"/>
        <w:spacing w:line="760" w:lineRule="exact"/>
        <w:ind w:left="1179"/>
        <w:jc w:val="left"/>
        <w:rPr>
          <w:sz w:val="30"/>
          <w:szCs w:val="30"/>
        </w:rPr>
      </w:pPr>
      <w:r w:rsidRPr="00B3684D">
        <w:rPr>
          <w:rFonts w:hint="eastAsia"/>
          <w:sz w:val="30"/>
          <w:szCs w:val="30"/>
        </w:rPr>
        <w:t>申请日期：</w:t>
      </w:r>
    </w:p>
    <w:p w:rsidR="009F6B43" w:rsidRPr="00B3684D" w:rsidRDefault="009F6B43" w:rsidP="009F6B43">
      <w:pPr>
        <w:ind w:left="1134"/>
        <w:rPr>
          <w:sz w:val="30"/>
          <w:szCs w:val="30"/>
        </w:rPr>
      </w:pPr>
    </w:p>
    <w:p w:rsidR="009F6B43" w:rsidRDefault="009F6B43" w:rsidP="009F6B43">
      <w:pPr>
        <w:ind w:left="1134"/>
        <w:rPr>
          <w:sz w:val="30"/>
          <w:szCs w:val="30"/>
        </w:rPr>
      </w:pPr>
    </w:p>
    <w:p w:rsidR="009F6B43" w:rsidRPr="00184E1C" w:rsidRDefault="00204600" w:rsidP="009F6B43">
      <w:pPr>
        <w:pStyle w:val="a8"/>
        <w:jc w:val="center"/>
        <w:rPr>
          <w:spacing w:val="-8"/>
          <w:sz w:val="28"/>
          <w:szCs w:val="28"/>
        </w:rPr>
      </w:pPr>
      <w:r w:rsidRPr="00204600">
        <w:rPr>
          <w:rFonts w:hint="eastAsia"/>
          <w:sz w:val="28"/>
          <w:szCs w:val="28"/>
        </w:rPr>
        <w:t>福建省（山区）作物遗传改良与创新利用重点实验室</w:t>
      </w:r>
    </w:p>
    <w:p w:rsidR="009F6B43" w:rsidRPr="00B3684D" w:rsidRDefault="009F6B43" w:rsidP="009F6B43">
      <w:pPr>
        <w:snapToGrid w:val="0"/>
        <w:rPr>
          <w:rFonts w:ascii="宋体"/>
          <w:sz w:val="30"/>
          <w:szCs w:val="30"/>
        </w:rPr>
      </w:pPr>
      <w:r w:rsidRPr="00B3684D">
        <w:rPr>
          <w:rFonts w:hint="eastAsia"/>
          <w:sz w:val="30"/>
          <w:szCs w:val="30"/>
        </w:rPr>
        <w:t>二</w:t>
      </w:r>
      <w:r w:rsidRPr="00B3684D">
        <w:rPr>
          <w:rFonts w:ascii="宋体" w:hint="eastAsia"/>
          <w:sz w:val="30"/>
          <w:szCs w:val="30"/>
        </w:rPr>
        <w:t>〇</w:t>
      </w:r>
      <w:r>
        <w:rPr>
          <w:rFonts w:ascii="宋体" w:hint="eastAsia"/>
          <w:sz w:val="30"/>
          <w:szCs w:val="30"/>
        </w:rPr>
        <w:t>二</w:t>
      </w:r>
      <w:r w:rsidR="006B3591">
        <w:rPr>
          <w:rFonts w:ascii="宋体" w:hint="eastAsia"/>
          <w:sz w:val="30"/>
          <w:szCs w:val="30"/>
        </w:rPr>
        <w:t>三</w:t>
      </w:r>
      <w:r>
        <w:rPr>
          <w:rFonts w:ascii="宋体" w:hint="eastAsia"/>
          <w:sz w:val="30"/>
          <w:szCs w:val="30"/>
        </w:rPr>
        <w:t>年</w:t>
      </w:r>
      <w:r w:rsidR="006B3591">
        <w:rPr>
          <w:rFonts w:ascii="宋体" w:hint="eastAsia"/>
          <w:sz w:val="30"/>
          <w:szCs w:val="30"/>
        </w:rPr>
        <w:t>五</w:t>
      </w:r>
      <w:r w:rsidR="00204600">
        <w:rPr>
          <w:rFonts w:ascii="宋体" w:hint="eastAsia"/>
          <w:sz w:val="30"/>
          <w:szCs w:val="30"/>
        </w:rPr>
        <w:t>月</w:t>
      </w:r>
      <w:r w:rsidR="00196CFE">
        <w:rPr>
          <w:rFonts w:ascii="宋体" w:hint="eastAsia"/>
          <w:sz w:val="30"/>
          <w:szCs w:val="30"/>
        </w:rPr>
        <w:t>制</w:t>
      </w:r>
    </w:p>
    <w:p w:rsidR="009F6B43" w:rsidRDefault="009F6B43" w:rsidP="009F6B43">
      <w:pPr>
        <w:snapToGrid w:val="0"/>
        <w:ind w:left="1134"/>
        <w:rPr>
          <w:b/>
          <w:sz w:val="32"/>
        </w:rPr>
      </w:pPr>
      <w:r>
        <w:rPr>
          <w:rFonts w:ascii="宋体"/>
          <w:sz w:val="28"/>
        </w:rPr>
        <w:br w:type="page"/>
      </w:r>
    </w:p>
    <w:p w:rsidR="009F6B43" w:rsidRPr="00204600" w:rsidRDefault="009F6B43" w:rsidP="009F6B43">
      <w:pPr>
        <w:rPr>
          <w:rFonts w:cstheme="minorHAnsi"/>
          <w:sz w:val="32"/>
        </w:rPr>
      </w:pPr>
      <w:r w:rsidRPr="00204600">
        <w:rPr>
          <w:rFonts w:cstheme="minorHAnsi"/>
          <w:sz w:val="32"/>
        </w:rPr>
        <w:lastRenderedPageBreak/>
        <w:t>填</w:t>
      </w:r>
      <w:r w:rsidRPr="00204600">
        <w:rPr>
          <w:rFonts w:cstheme="minorHAnsi"/>
          <w:sz w:val="32"/>
        </w:rPr>
        <w:t xml:space="preserve"> </w:t>
      </w:r>
      <w:r w:rsidRPr="00204600">
        <w:rPr>
          <w:rFonts w:cstheme="minorHAnsi"/>
          <w:sz w:val="32"/>
        </w:rPr>
        <w:t>报</w:t>
      </w:r>
      <w:r w:rsidRPr="00204600">
        <w:rPr>
          <w:rFonts w:cstheme="minorHAnsi"/>
          <w:sz w:val="32"/>
        </w:rPr>
        <w:t xml:space="preserve"> </w:t>
      </w:r>
      <w:r w:rsidRPr="00204600">
        <w:rPr>
          <w:rFonts w:cstheme="minorHAnsi"/>
          <w:sz w:val="32"/>
        </w:rPr>
        <w:t>说</w:t>
      </w:r>
      <w:r w:rsidRPr="00204600">
        <w:rPr>
          <w:rFonts w:cstheme="minorHAnsi"/>
          <w:sz w:val="32"/>
        </w:rPr>
        <w:t xml:space="preserve"> </w:t>
      </w:r>
      <w:r w:rsidRPr="00204600">
        <w:rPr>
          <w:rFonts w:cstheme="minorHAnsi"/>
          <w:sz w:val="32"/>
        </w:rPr>
        <w:t>明</w:t>
      </w:r>
    </w:p>
    <w:p w:rsidR="009F6B43" w:rsidRPr="00204600" w:rsidRDefault="009F6B43" w:rsidP="009F6B43">
      <w:pPr>
        <w:rPr>
          <w:rFonts w:cstheme="minorHAnsi"/>
          <w:sz w:val="32"/>
        </w:rPr>
      </w:pPr>
    </w:p>
    <w:p w:rsidR="009F6B43" w:rsidRPr="00595DB2" w:rsidRDefault="009F6B43" w:rsidP="00204600">
      <w:pPr>
        <w:ind w:right="-105" w:firstLineChars="200" w:firstLine="560"/>
        <w:jc w:val="left"/>
        <w:rPr>
          <w:rFonts w:ascii="Times New Roman" w:hAnsi="Times New Roman" w:cs="Times New Roman"/>
          <w:sz w:val="28"/>
          <w:szCs w:val="28"/>
        </w:rPr>
      </w:pPr>
      <w:r w:rsidRPr="00595DB2">
        <w:rPr>
          <w:rFonts w:ascii="Times New Roman" w:cs="Times New Roman"/>
          <w:sz w:val="28"/>
          <w:szCs w:val="28"/>
        </w:rPr>
        <w:t>一、填写申请书前，请先查阅</w:t>
      </w:r>
      <w:r w:rsidR="00204600" w:rsidRPr="00595DB2">
        <w:rPr>
          <w:rFonts w:ascii="Times New Roman" w:cs="Times New Roman"/>
          <w:sz w:val="28"/>
          <w:szCs w:val="28"/>
        </w:rPr>
        <w:t>福建省（山区）作物遗传改良与创新利用重点实验室</w:t>
      </w:r>
      <w:r w:rsidR="00204600" w:rsidRPr="00595DB2">
        <w:rPr>
          <w:rFonts w:ascii="Times New Roman" w:hAnsi="Times New Roman" w:cs="Times New Roman"/>
          <w:sz w:val="28"/>
          <w:szCs w:val="28"/>
        </w:rPr>
        <w:t>202</w:t>
      </w:r>
      <w:r w:rsidR="006B3591">
        <w:rPr>
          <w:rFonts w:ascii="Times New Roman" w:hAnsi="Times New Roman" w:cs="Times New Roman" w:hint="eastAsia"/>
          <w:sz w:val="28"/>
          <w:szCs w:val="28"/>
        </w:rPr>
        <w:t>3</w:t>
      </w:r>
      <w:r w:rsidR="00204600" w:rsidRPr="00595DB2">
        <w:rPr>
          <w:rFonts w:ascii="Times New Roman" w:cs="Times New Roman"/>
          <w:sz w:val="28"/>
          <w:szCs w:val="28"/>
        </w:rPr>
        <w:t>年开放课题申请指南</w:t>
      </w:r>
      <w:r w:rsidRPr="00595DB2">
        <w:rPr>
          <w:rFonts w:ascii="Times New Roman" w:cs="Times New Roman"/>
          <w:sz w:val="28"/>
          <w:szCs w:val="28"/>
        </w:rPr>
        <w:t>及其有关项目申请办法。申请书各项内容，要实事求是，逐条认真填写。表达要明确、严谨，字迹要清晰易辨。外来语要同时用原文和中文表达。第一次出现的缩写词，须注出全称。</w:t>
      </w:r>
    </w:p>
    <w:p w:rsidR="009F6B43" w:rsidRPr="00595DB2" w:rsidRDefault="009F6B43" w:rsidP="00204600">
      <w:pPr>
        <w:ind w:right="-105" w:firstLineChars="200" w:firstLine="560"/>
        <w:jc w:val="left"/>
        <w:rPr>
          <w:rFonts w:ascii="Times New Roman" w:hAnsi="Times New Roman" w:cs="Times New Roman"/>
          <w:sz w:val="28"/>
          <w:szCs w:val="28"/>
        </w:rPr>
      </w:pPr>
      <w:r w:rsidRPr="00595DB2">
        <w:rPr>
          <w:rFonts w:ascii="Times New Roman" w:cs="Times New Roman"/>
          <w:sz w:val="28"/>
          <w:szCs w:val="28"/>
        </w:rPr>
        <w:t>二、申请书为</w:t>
      </w:r>
      <w:r w:rsidRPr="00595DB2">
        <w:rPr>
          <w:rFonts w:ascii="Times New Roman" w:hAnsi="Times New Roman" w:cs="Times New Roman"/>
          <w:sz w:val="28"/>
          <w:szCs w:val="28"/>
        </w:rPr>
        <w:t>A4</w:t>
      </w:r>
      <w:r w:rsidRPr="00595DB2">
        <w:rPr>
          <w:rFonts w:ascii="Times New Roman" w:cs="Times New Roman"/>
          <w:sz w:val="28"/>
          <w:szCs w:val="28"/>
        </w:rPr>
        <w:t>复印纸，于左侧装订成册。第二页起各栏空格不够时，请自行加页。一式两份由所在单位审查签署意见后，报送</w:t>
      </w:r>
      <w:r w:rsidR="00204600" w:rsidRPr="00595DB2">
        <w:rPr>
          <w:rFonts w:ascii="Times New Roman" w:cs="Times New Roman"/>
          <w:sz w:val="28"/>
          <w:szCs w:val="28"/>
        </w:rPr>
        <w:t>福建省（山区）作物遗传改良与创新利用重点实验室</w:t>
      </w:r>
      <w:r w:rsidRPr="00595DB2">
        <w:rPr>
          <w:rFonts w:ascii="Times New Roman" w:cs="Times New Roman"/>
          <w:sz w:val="28"/>
          <w:szCs w:val="28"/>
        </w:rPr>
        <w:t>。同时将申请书电子版</w:t>
      </w:r>
      <w:r w:rsidR="00204600" w:rsidRPr="00595DB2">
        <w:rPr>
          <w:rFonts w:ascii="Times New Roman" w:cs="Times New Roman"/>
          <w:sz w:val="28"/>
          <w:szCs w:val="28"/>
        </w:rPr>
        <w:t>发送到电子邮箱</w:t>
      </w:r>
      <w:r w:rsidR="00204600" w:rsidRPr="00595DB2">
        <w:rPr>
          <w:rFonts w:ascii="Times New Roman" w:hAnsi="Times New Roman" w:cs="Times New Roman"/>
          <w:sz w:val="28"/>
          <w:szCs w:val="28"/>
        </w:rPr>
        <w:t>wxy1209@163.com</w:t>
      </w:r>
      <w:r w:rsidR="00204600" w:rsidRPr="00595DB2">
        <w:rPr>
          <w:rFonts w:ascii="Times New Roman" w:cs="Times New Roman"/>
          <w:sz w:val="28"/>
          <w:szCs w:val="28"/>
        </w:rPr>
        <w:t>。</w:t>
      </w:r>
    </w:p>
    <w:p w:rsidR="009F6B43" w:rsidRPr="00595DB2" w:rsidRDefault="009F6B43" w:rsidP="00204600">
      <w:pPr>
        <w:ind w:right="-105" w:firstLineChars="200" w:firstLine="560"/>
        <w:jc w:val="left"/>
        <w:rPr>
          <w:rFonts w:ascii="Times New Roman" w:hAnsi="Times New Roman" w:cs="Times New Roman"/>
          <w:sz w:val="28"/>
          <w:szCs w:val="28"/>
        </w:rPr>
      </w:pPr>
      <w:r w:rsidRPr="00595DB2">
        <w:rPr>
          <w:rFonts w:ascii="Times New Roman" w:cs="Times New Roman"/>
          <w:sz w:val="28"/>
          <w:szCs w:val="28"/>
        </w:rPr>
        <w:t>三、封面上</w:t>
      </w:r>
      <w:r w:rsidRPr="00595DB2">
        <w:rPr>
          <w:rFonts w:ascii="Times New Roman" w:hAnsi="Times New Roman" w:cs="Times New Roman"/>
          <w:sz w:val="28"/>
          <w:szCs w:val="28"/>
        </w:rPr>
        <w:t>“</w:t>
      </w:r>
      <w:r w:rsidRPr="00595DB2">
        <w:rPr>
          <w:rFonts w:ascii="Times New Roman" w:cs="Times New Roman"/>
          <w:sz w:val="28"/>
          <w:szCs w:val="28"/>
        </w:rPr>
        <w:t>项目编号</w:t>
      </w:r>
      <w:r w:rsidRPr="00595DB2">
        <w:rPr>
          <w:rFonts w:ascii="Times New Roman" w:hAnsi="Times New Roman" w:cs="Times New Roman"/>
          <w:sz w:val="28"/>
          <w:szCs w:val="28"/>
        </w:rPr>
        <w:t>”</w:t>
      </w:r>
      <w:r w:rsidRPr="00595DB2">
        <w:rPr>
          <w:rFonts w:ascii="Times New Roman" w:cs="Times New Roman"/>
          <w:sz w:val="28"/>
          <w:szCs w:val="28"/>
        </w:rPr>
        <w:t>申请者不要填写。申请书中第</w:t>
      </w:r>
      <w:r w:rsidR="00595DB2" w:rsidRPr="00595DB2">
        <w:rPr>
          <w:rFonts w:ascii="Times New Roman" w:cs="Times New Roman"/>
          <w:sz w:val="28"/>
          <w:szCs w:val="28"/>
        </w:rPr>
        <w:t>七</w:t>
      </w:r>
      <w:r w:rsidRPr="00595DB2">
        <w:rPr>
          <w:rFonts w:ascii="Times New Roman" w:cs="Times New Roman"/>
          <w:sz w:val="28"/>
          <w:szCs w:val="28"/>
        </w:rPr>
        <w:t>项申请者不要填写。</w:t>
      </w:r>
    </w:p>
    <w:p w:rsidR="009F6B43" w:rsidRPr="00595DB2" w:rsidRDefault="009F6B43" w:rsidP="00204600">
      <w:pPr>
        <w:ind w:right="-105" w:firstLineChars="200" w:firstLine="560"/>
        <w:jc w:val="left"/>
        <w:rPr>
          <w:rFonts w:ascii="Times New Roman" w:hAnsi="Times New Roman" w:cs="Times New Roman"/>
          <w:sz w:val="28"/>
          <w:szCs w:val="28"/>
        </w:rPr>
      </w:pPr>
      <w:r w:rsidRPr="00595DB2">
        <w:rPr>
          <w:rFonts w:ascii="Times New Roman" w:cs="Times New Roman"/>
          <w:sz w:val="28"/>
          <w:szCs w:val="28"/>
        </w:rPr>
        <w:t>四、</w:t>
      </w:r>
      <w:r w:rsidR="00204600" w:rsidRPr="00595DB2">
        <w:rPr>
          <w:rFonts w:ascii="Times New Roman" w:cs="Times New Roman"/>
          <w:sz w:val="28"/>
          <w:szCs w:val="28"/>
        </w:rPr>
        <w:t>福建省（山区）作物遗传改良与创新利用重点实验室</w:t>
      </w:r>
      <w:r w:rsidRPr="00595DB2">
        <w:rPr>
          <w:rFonts w:ascii="Times New Roman" w:cs="Times New Roman"/>
          <w:sz w:val="28"/>
          <w:szCs w:val="28"/>
        </w:rPr>
        <w:t>联系方式：</w:t>
      </w:r>
    </w:p>
    <w:p w:rsidR="009F6B43" w:rsidRPr="00595DB2" w:rsidRDefault="009F6B43" w:rsidP="00204600">
      <w:pPr>
        <w:ind w:right="-105" w:firstLineChars="200" w:firstLine="560"/>
        <w:jc w:val="left"/>
        <w:rPr>
          <w:rFonts w:ascii="Times New Roman" w:hAnsi="Times New Roman" w:cs="Times New Roman"/>
          <w:sz w:val="28"/>
        </w:rPr>
      </w:pPr>
      <w:r w:rsidRPr="00595DB2">
        <w:rPr>
          <w:rFonts w:ascii="Times New Roman" w:cs="Times New Roman"/>
          <w:sz w:val="28"/>
        </w:rPr>
        <w:t>地址：</w:t>
      </w:r>
      <w:r w:rsidR="00204600" w:rsidRPr="00595DB2">
        <w:rPr>
          <w:rFonts w:ascii="Times New Roman" w:cs="Times New Roman"/>
          <w:color w:val="000000"/>
          <w:sz w:val="28"/>
          <w:szCs w:val="28"/>
        </w:rPr>
        <w:t>福建省三明市沙县区虬江街道办柱源村三明市农科院</w:t>
      </w:r>
    </w:p>
    <w:p w:rsidR="009F6B43" w:rsidRPr="00595DB2" w:rsidRDefault="009F6B43" w:rsidP="00204600">
      <w:pPr>
        <w:ind w:right="-105" w:firstLineChars="200" w:firstLine="560"/>
        <w:jc w:val="left"/>
        <w:rPr>
          <w:rFonts w:ascii="Times New Roman" w:hAnsi="Times New Roman" w:cs="Times New Roman"/>
          <w:sz w:val="28"/>
        </w:rPr>
      </w:pPr>
      <w:r w:rsidRPr="00595DB2">
        <w:rPr>
          <w:rFonts w:ascii="Times New Roman" w:cs="Times New Roman"/>
          <w:sz w:val="28"/>
          <w:szCs w:val="28"/>
        </w:rPr>
        <w:t>邮政编码</w:t>
      </w:r>
      <w:r w:rsidRPr="00595DB2">
        <w:rPr>
          <w:rFonts w:ascii="Times New Roman" w:cs="Times New Roman"/>
          <w:sz w:val="28"/>
        </w:rPr>
        <w:t>：</w:t>
      </w:r>
      <w:r w:rsidR="00204600" w:rsidRPr="00595DB2">
        <w:rPr>
          <w:rFonts w:ascii="Times New Roman" w:hAnsi="Times New Roman" w:cs="Times New Roman"/>
          <w:sz w:val="28"/>
        </w:rPr>
        <w:t>365509</w:t>
      </w:r>
    </w:p>
    <w:p w:rsidR="009F6B43" w:rsidRPr="00595DB2" w:rsidRDefault="009F6B43" w:rsidP="00204600">
      <w:pPr>
        <w:ind w:right="-105" w:firstLineChars="200" w:firstLine="560"/>
        <w:jc w:val="left"/>
        <w:rPr>
          <w:rFonts w:ascii="Times New Roman" w:hAnsi="Times New Roman" w:cs="Times New Roman"/>
          <w:sz w:val="28"/>
          <w:szCs w:val="28"/>
        </w:rPr>
      </w:pPr>
      <w:r w:rsidRPr="00595DB2">
        <w:rPr>
          <w:rFonts w:ascii="Times New Roman" w:cs="Times New Roman"/>
          <w:sz w:val="28"/>
          <w:szCs w:val="28"/>
        </w:rPr>
        <w:t>电话：</w:t>
      </w:r>
      <w:r w:rsidR="00204600" w:rsidRPr="00595DB2">
        <w:rPr>
          <w:rFonts w:ascii="Times New Roman" w:hAnsi="Times New Roman" w:cs="Times New Roman"/>
          <w:sz w:val="28"/>
          <w:szCs w:val="28"/>
        </w:rPr>
        <w:t>0598-5862926</w:t>
      </w:r>
    </w:p>
    <w:p w:rsidR="009F6B43" w:rsidRPr="00595DB2" w:rsidRDefault="009F6B43" w:rsidP="00204600">
      <w:pPr>
        <w:ind w:right="-105" w:firstLineChars="200" w:firstLine="560"/>
        <w:jc w:val="left"/>
        <w:rPr>
          <w:rFonts w:ascii="Times New Roman" w:hAnsi="Times New Roman" w:cs="Times New Roman"/>
          <w:sz w:val="28"/>
        </w:rPr>
      </w:pPr>
    </w:p>
    <w:p w:rsidR="009F6B43" w:rsidRPr="00595DB2" w:rsidRDefault="009F6B43" w:rsidP="009F6B43">
      <w:pPr>
        <w:ind w:right="-105" w:firstLine="943"/>
        <w:rPr>
          <w:rFonts w:ascii="Times New Roman" w:hAnsi="Times New Roman" w:cs="Times New Roman"/>
          <w:sz w:val="28"/>
          <w:szCs w:val="28"/>
        </w:rPr>
      </w:pPr>
    </w:p>
    <w:p w:rsidR="009F6B43" w:rsidRPr="006C46A8" w:rsidRDefault="009F6B43" w:rsidP="009F6B43">
      <w:pPr>
        <w:ind w:right="-105" w:firstLine="943"/>
        <w:rPr>
          <w:rFonts w:eastAsia="黑体"/>
          <w:sz w:val="28"/>
        </w:rPr>
        <w:sectPr w:rsidR="009F6B43" w:rsidRPr="006C46A8" w:rsidSect="002F2425">
          <w:footerReference w:type="even" r:id="rId7"/>
          <w:footerReference w:type="default" r:id="rId8"/>
          <w:pgSz w:w="11907" w:h="16840" w:code="9"/>
          <w:pgMar w:top="1701" w:right="1701" w:bottom="1418" w:left="1701" w:header="737" w:footer="567" w:gutter="0"/>
          <w:pgNumType w:start="1"/>
          <w:cols w:space="720"/>
          <w:docGrid w:type="linesAndChars" w:linePitch="285"/>
        </w:sectPr>
      </w:pPr>
    </w:p>
    <w:p w:rsidR="009F6B43" w:rsidRDefault="009F6B43" w:rsidP="009F6B43">
      <w:pPr>
        <w:ind w:right="-105" w:firstLine="943"/>
        <w:rPr>
          <w:rFonts w:eastAsia="黑体"/>
          <w:sz w:val="28"/>
        </w:rPr>
        <w:sectPr w:rsidR="009F6B43" w:rsidSect="002F2425">
          <w:type w:val="continuous"/>
          <w:pgSz w:w="11907" w:h="16840" w:code="9"/>
          <w:pgMar w:top="1701" w:right="1701" w:bottom="1418" w:left="1701" w:header="737" w:footer="567" w:gutter="0"/>
          <w:pgNumType w:start="1"/>
          <w:cols w:space="720"/>
          <w:docGrid w:type="linesAndChars" w:linePitch="285"/>
        </w:sectPr>
      </w:pPr>
    </w:p>
    <w:p w:rsidR="009F6B43" w:rsidRDefault="009F6B43" w:rsidP="000A7AEA">
      <w:pPr>
        <w:ind w:right="-105"/>
        <w:jc w:val="left"/>
        <w:rPr>
          <w:rFonts w:eastAsia="黑体"/>
          <w:b/>
          <w:sz w:val="28"/>
        </w:rPr>
      </w:pPr>
      <w:r>
        <w:rPr>
          <w:rFonts w:eastAsia="黑体" w:hint="eastAsia"/>
          <w:sz w:val="28"/>
        </w:rPr>
        <w:lastRenderedPageBreak/>
        <w:t>一、</w:t>
      </w:r>
      <w:r>
        <w:rPr>
          <w:rFonts w:eastAsia="黑体" w:hint="eastAsia"/>
          <w:b/>
          <w:sz w:val="28"/>
        </w:rPr>
        <w:t>简表</w:t>
      </w:r>
    </w:p>
    <w:tbl>
      <w:tblPr>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1226"/>
        <w:gridCol w:w="840"/>
        <w:gridCol w:w="580"/>
        <w:gridCol w:w="869"/>
        <w:gridCol w:w="391"/>
        <w:gridCol w:w="148"/>
        <w:gridCol w:w="1072"/>
        <w:gridCol w:w="335"/>
        <w:gridCol w:w="39"/>
        <w:gridCol w:w="976"/>
        <w:gridCol w:w="393"/>
        <w:gridCol w:w="237"/>
        <w:gridCol w:w="1161"/>
        <w:gridCol w:w="10"/>
      </w:tblGrid>
      <w:tr w:rsidR="009F6B43" w:rsidRPr="00DB7332" w:rsidTr="00E66E93">
        <w:tc>
          <w:tcPr>
            <w:tcW w:w="1788" w:type="dxa"/>
            <w:gridSpan w:val="2"/>
            <w:tcBorders>
              <w:bottom w:val="single" w:sz="4" w:space="0" w:color="auto"/>
            </w:tcBorders>
            <w:tcMar>
              <w:top w:w="113" w:type="dxa"/>
              <w:bottom w:w="113" w:type="dxa"/>
            </w:tcMar>
            <w:vAlign w:val="center"/>
          </w:tcPr>
          <w:p w:rsidR="009F6B43" w:rsidRPr="00DB7332" w:rsidRDefault="009F6B43" w:rsidP="00E66E93">
            <w:pPr>
              <w:adjustRightInd w:val="0"/>
              <w:snapToGrid w:val="0"/>
            </w:pPr>
            <w:r w:rsidRPr="00DB7332">
              <w:rPr>
                <w:rFonts w:hint="eastAsia"/>
              </w:rPr>
              <w:t>课</w:t>
            </w:r>
            <w:r w:rsidRPr="00DB7332">
              <w:rPr>
                <w:rFonts w:hint="eastAsia"/>
              </w:rPr>
              <w:t xml:space="preserve"> </w:t>
            </w:r>
            <w:r w:rsidRPr="00DB7332">
              <w:rPr>
                <w:rFonts w:hint="eastAsia"/>
              </w:rPr>
              <w:t>题</w:t>
            </w:r>
            <w:r w:rsidRPr="00DB7332">
              <w:rPr>
                <w:rFonts w:hint="eastAsia"/>
              </w:rPr>
              <w:t xml:space="preserve"> </w:t>
            </w:r>
            <w:r w:rsidRPr="00DB7332">
              <w:rPr>
                <w:rFonts w:hint="eastAsia"/>
              </w:rPr>
              <w:t>名</w:t>
            </w:r>
            <w:r w:rsidRPr="00DB7332">
              <w:rPr>
                <w:rFonts w:hint="eastAsia"/>
              </w:rPr>
              <w:t xml:space="preserve"> </w:t>
            </w:r>
            <w:r w:rsidRPr="00DB7332">
              <w:rPr>
                <w:rFonts w:hint="eastAsia"/>
              </w:rPr>
              <w:t>称</w:t>
            </w:r>
          </w:p>
        </w:tc>
        <w:tc>
          <w:tcPr>
            <w:tcW w:w="7051" w:type="dxa"/>
            <w:gridSpan w:val="13"/>
            <w:tcBorders>
              <w:bottom w:val="single" w:sz="4" w:space="0" w:color="auto"/>
            </w:tcBorders>
            <w:tcMar>
              <w:top w:w="113" w:type="dxa"/>
              <w:bottom w:w="113" w:type="dxa"/>
            </w:tcMar>
            <w:vAlign w:val="center"/>
          </w:tcPr>
          <w:p w:rsidR="009F6B43" w:rsidRPr="00DB7332" w:rsidRDefault="009F6B43" w:rsidP="00E66E93">
            <w:pPr>
              <w:adjustRightInd w:val="0"/>
              <w:snapToGrid w:val="0"/>
            </w:pPr>
          </w:p>
        </w:tc>
      </w:tr>
      <w:tr w:rsidR="009F6B43" w:rsidRPr="00DB7332" w:rsidTr="00E66E93">
        <w:trPr>
          <w:cantSplit/>
        </w:trPr>
        <w:tc>
          <w:tcPr>
            <w:tcW w:w="1788" w:type="dxa"/>
            <w:gridSpan w:val="2"/>
            <w:tcBorders>
              <w:bottom w:val="single" w:sz="4" w:space="0" w:color="auto"/>
            </w:tcBorders>
            <w:tcMar>
              <w:top w:w="113" w:type="dxa"/>
              <w:bottom w:w="113" w:type="dxa"/>
            </w:tcMar>
            <w:vAlign w:val="center"/>
          </w:tcPr>
          <w:p w:rsidR="009F6B43" w:rsidRPr="00DB7332" w:rsidRDefault="009F6B43" w:rsidP="00E66E93">
            <w:pPr>
              <w:adjustRightInd w:val="0"/>
              <w:snapToGrid w:val="0"/>
            </w:pPr>
            <w:r w:rsidRPr="00DB7332">
              <w:rPr>
                <w:rFonts w:hint="eastAsia"/>
              </w:rPr>
              <w:t>申</w:t>
            </w:r>
            <w:r w:rsidRPr="00DB7332">
              <w:rPr>
                <w:rFonts w:hint="eastAsia"/>
              </w:rPr>
              <w:t xml:space="preserve"> </w:t>
            </w:r>
            <w:r w:rsidRPr="00DB7332">
              <w:rPr>
                <w:rFonts w:hint="eastAsia"/>
              </w:rPr>
              <w:t>请</w:t>
            </w:r>
            <w:r w:rsidRPr="00DB7332">
              <w:rPr>
                <w:rFonts w:hint="eastAsia"/>
              </w:rPr>
              <w:t xml:space="preserve"> </w:t>
            </w:r>
            <w:r w:rsidRPr="00DB7332">
              <w:rPr>
                <w:rFonts w:hint="eastAsia"/>
              </w:rPr>
              <w:t>金</w:t>
            </w:r>
            <w:r w:rsidRPr="00DB7332">
              <w:rPr>
                <w:rFonts w:hint="eastAsia"/>
              </w:rPr>
              <w:t xml:space="preserve"> </w:t>
            </w:r>
            <w:r w:rsidRPr="00DB7332">
              <w:rPr>
                <w:rFonts w:hint="eastAsia"/>
              </w:rPr>
              <w:t>额</w:t>
            </w:r>
          </w:p>
        </w:tc>
        <w:tc>
          <w:tcPr>
            <w:tcW w:w="2680" w:type="dxa"/>
            <w:gridSpan w:val="4"/>
            <w:tcBorders>
              <w:bottom w:val="single" w:sz="4" w:space="0" w:color="auto"/>
            </w:tcBorders>
            <w:tcMar>
              <w:top w:w="113" w:type="dxa"/>
              <w:bottom w:w="113" w:type="dxa"/>
            </w:tcMar>
            <w:vAlign w:val="center"/>
          </w:tcPr>
          <w:p w:rsidR="009F6B43" w:rsidRPr="00DB7332" w:rsidRDefault="009F6B43" w:rsidP="00E66E93">
            <w:pPr>
              <w:adjustRightInd w:val="0"/>
              <w:snapToGrid w:val="0"/>
            </w:pPr>
          </w:p>
        </w:tc>
        <w:tc>
          <w:tcPr>
            <w:tcW w:w="1220" w:type="dxa"/>
            <w:gridSpan w:val="2"/>
            <w:tcBorders>
              <w:bottom w:val="single" w:sz="4" w:space="0" w:color="auto"/>
            </w:tcBorders>
            <w:tcMar>
              <w:top w:w="113" w:type="dxa"/>
              <w:bottom w:w="113" w:type="dxa"/>
            </w:tcMar>
            <w:vAlign w:val="center"/>
          </w:tcPr>
          <w:p w:rsidR="009F6B43" w:rsidRPr="00D402CF" w:rsidRDefault="009F6B43" w:rsidP="00E66E93">
            <w:pPr>
              <w:adjustRightInd w:val="0"/>
              <w:snapToGrid w:val="0"/>
            </w:pPr>
            <w:r w:rsidRPr="00D402CF">
              <w:rPr>
                <w:rFonts w:hint="eastAsia"/>
              </w:rPr>
              <w:t>起止年月</w:t>
            </w:r>
          </w:p>
        </w:tc>
        <w:tc>
          <w:tcPr>
            <w:tcW w:w="3151" w:type="dxa"/>
            <w:gridSpan w:val="7"/>
            <w:tcBorders>
              <w:bottom w:val="single" w:sz="4" w:space="0" w:color="auto"/>
            </w:tcBorders>
            <w:tcMar>
              <w:top w:w="113" w:type="dxa"/>
              <w:bottom w:w="113" w:type="dxa"/>
            </w:tcMar>
            <w:vAlign w:val="center"/>
          </w:tcPr>
          <w:p w:rsidR="009F6B43" w:rsidRPr="00D402CF" w:rsidRDefault="009F6B43" w:rsidP="00E66E93">
            <w:pPr>
              <w:adjustRightInd w:val="0"/>
              <w:snapToGrid w:val="0"/>
            </w:pPr>
          </w:p>
        </w:tc>
      </w:tr>
      <w:tr w:rsidR="009F6B43" w:rsidRPr="00DB7332" w:rsidTr="00E66E93">
        <w:trPr>
          <w:cantSplit/>
        </w:trPr>
        <w:tc>
          <w:tcPr>
            <w:tcW w:w="562" w:type="dxa"/>
            <w:vMerge w:val="restart"/>
            <w:tcMar>
              <w:top w:w="113" w:type="dxa"/>
              <w:bottom w:w="113" w:type="dxa"/>
            </w:tcMar>
            <w:vAlign w:val="center"/>
          </w:tcPr>
          <w:p w:rsidR="009F6B43" w:rsidRPr="00DB7332" w:rsidRDefault="009F6B43" w:rsidP="00E66E93">
            <w:pPr>
              <w:adjustRightInd w:val="0"/>
              <w:snapToGrid w:val="0"/>
            </w:pPr>
            <w:r w:rsidRPr="00DB7332">
              <w:rPr>
                <w:rFonts w:hint="eastAsia"/>
              </w:rPr>
              <w:t>申请者</w:t>
            </w:r>
          </w:p>
        </w:tc>
        <w:tc>
          <w:tcPr>
            <w:tcW w:w="1226" w:type="dxa"/>
            <w:tcMar>
              <w:top w:w="113" w:type="dxa"/>
              <w:bottom w:w="113" w:type="dxa"/>
            </w:tcMar>
            <w:vAlign w:val="center"/>
          </w:tcPr>
          <w:p w:rsidR="009F6B43" w:rsidRPr="00DB7332" w:rsidRDefault="009F6B43" w:rsidP="00E66E93">
            <w:pPr>
              <w:adjustRightInd w:val="0"/>
              <w:snapToGrid w:val="0"/>
            </w:pPr>
            <w:r w:rsidRPr="00DB7332">
              <w:rPr>
                <w:rFonts w:hint="eastAsia"/>
              </w:rPr>
              <w:t>姓</w:t>
            </w:r>
            <w:r w:rsidRPr="00DB7332">
              <w:rPr>
                <w:rFonts w:hint="eastAsia"/>
              </w:rPr>
              <w:t xml:space="preserve">    </w:t>
            </w:r>
            <w:r w:rsidRPr="00DB7332">
              <w:rPr>
                <w:rFonts w:hint="eastAsia"/>
              </w:rPr>
              <w:t>名</w:t>
            </w:r>
          </w:p>
        </w:tc>
        <w:tc>
          <w:tcPr>
            <w:tcW w:w="1420" w:type="dxa"/>
            <w:gridSpan w:val="2"/>
            <w:tcMar>
              <w:top w:w="113" w:type="dxa"/>
              <w:bottom w:w="113" w:type="dxa"/>
            </w:tcMar>
            <w:vAlign w:val="center"/>
          </w:tcPr>
          <w:p w:rsidR="009F6B43" w:rsidRPr="00DB7332" w:rsidRDefault="009F6B43" w:rsidP="00E66E93">
            <w:pPr>
              <w:adjustRightInd w:val="0"/>
              <w:snapToGrid w:val="0"/>
            </w:pPr>
          </w:p>
        </w:tc>
        <w:tc>
          <w:tcPr>
            <w:tcW w:w="1260" w:type="dxa"/>
            <w:gridSpan w:val="2"/>
            <w:tcMar>
              <w:top w:w="113" w:type="dxa"/>
              <w:bottom w:w="113" w:type="dxa"/>
            </w:tcMar>
            <w:vAlign w:val="center"/>
          </w:tcPr>
          <w:p w:rsidR="009F6B43" w:rsidRPr="00DB7332" w:rsidRDefault="009F6B43" w:rsidP="00E66E93">
            <w:pPr>
              <w:adjustRightInd w:val="0"/>
              <w:snapToGrid w:val="0"/>
            </w:pPr>
            <w:r w:rsidRPr="00DB7332">
              <w:rPr>
                <w:rFonts w:hint="eastAsia"/>
              </w:rPr>
              <w:t>性</w:t>
            </w:r>
            <w:r w:rsidRPr="00DB7332">
              <w:rPr>
                <w:rFonts w:hint="eastAsia"/>
              </w:rPr>
              <w:t xml:space="preserve">  </w:t>
            </w:r>
            <w:r w:rsidRPr="00DB7332">
              <w:rPr>
                <w:rFonts w:hint="eastAsia"/>
              </w:rPr>
              <w:t>别</w:t>
            </w:r>
          </w:p>
        </w:tc>
        <w:tc>
          <w:tcPr>
            <w:tcW w:w="1220" w:type="dxa"/>
            <w:gridSpan w:val="2"/>
            <w:tcMar>
              <w:top w:w="113" w:type="dxa"/>
              <w:bottom w:w="113" w:type="dxa"/>
            </w:tcMar>
            <w:vAlign w:val="center"/>
          </w:tcPr>
          <w:p w:rsidR="009F6B43" w:rsidRPr="00DB7332" w:rsidRDefault="009F6B43" w:rsidP="00E66E93">
            <w:pPr>
              <w:adjustRightInd w:val="0"/>
              <w:snapToGrid w:val="0"/>
            </w:pPr>
          </w:p>
        </w:tc>
        <w:tc>
          <w:tcPr>
            <w:tcW w:w="1350" w:type="dxa"/>
            <w:gridSpan w:val="3"/>
            <w:tcMar>
              <w:top w:w="113" w:type="dxa"/>
              <w:bottom w:w="113" w:type="dxa"/>
            </w:tcMar>
            <w:vAlign w:val="center"/>
          </w:tcPr>
          <w:p w:rsidR="009F6B43" w:rsidRPr="00DB7332" w:rsidRDefault="009F6B43" w:rsidP="00E66E93">
            <w:pPr>
              <w:adjustRightInd w:val="0"/>
              <w:snapToGrid w:val="0"/>
            </w:pPr>
            <w:r w:rsidRPr="00DB7332">
              <w:rPr>
                <w:rFonts w:hint="eastAsia"/>
              </w:rPr>
              <w:t>出生年月</w:t>
            </w:r>
          </w:p>
        </w:tc>
        <w:tc>
          <w:tcPr>
            <w:tcW w:w="1801" w:type="dxa"/>
            <w:gridSpan w:val="4"/>
            <w:tcMar>
              <w:top w:w="113" w:type="dxa"/>
              <w:bottom w:w="113" w:type="dxa"/>
            </w:tcMar>
            <w:vAlign w:val="center"/>
          </w:tcPr>
          <w:p w:rsidR="009F6B43" w:rsidRPr="00DB7332" w:rsidRDefault="009F6B43" w:rsidP="00E66E93">
            <w:pPr>
              <w:adjustRightInd w:val="0"/>
              <w:snapToGrid w:val="0"/>
            </w:pPr>
          </w:p>
        </w:tc>
      </w:tr>
      <w:tr w:rsidR="009F6B43" w:rsidRPr="00DB7332" w:rsidTr="00E66E93">
        <w:trPr>
          <w:cantSplit/>
        </w:trPr>
        <w:tc>
          <w:tcPr>
            <w:tcW w:w="562" w:type="dxa"/>
            <w:vMerge/>
            <w:tcMar>
              <w:top w:w="113" w:type="dxa"/>
              <w:bottom w:w="113" w:type="dxa"/>
            </w:tcMar>
            <w:vAlign w:val="center"/>
          </w:tcPr>
          <w:p w:rsidR="009F6B43" w:rsidRPr="00DB7332" w:rsidRDefault="009F6B43" w:rsidP="00E66E93">
            <w:pPr>
              <w:adjustRightInd w:val="0"/>
              <w:snapToGrid w:val="0"/>
            </w:pPr>
          </w:p>
        </w:tc>
        <w:tc>
          <w:tcPr>
            <w:tcW w:w="1226" w:type="dxa"/>
            <w:tcMar>
              <w:top w:w="113" w:type="dxa"/>
              <w:bottom w:w="113" w:type="dxa"/>
            </w:tcMar>
            <w:vAlign w:val="center"/>
          </w:tcPr>
          <w:p w:rsidR="009F6B43" w:rsidRPr="00DB7332" w:rsidRDefault="009F6B43" w:rsidP="00E66E93">
            <w:pPr>
              <w:adjustRightInd w:val="0"/>
              <w:snapToGrid w:val="0"/>
            </w:pPr>
            <w:r w:rsidRPr="00DB7332">
              <w:rPr>
                <w:rFonts w:hint="eastAsia"/>
              </w:rPr>
              <w:t>民</w:t>
            </w:r>
            <w:r w:rsidRPr="00DB7332">
              <w:rPr>
                <w:rFonts w:hint="eastAsia"/>
              </w:rPr>
              <w:t xml:space="preserve">    </w:t>
            </w:r>
            <w:r w:rsidRPr="00DB7332">
              <w:rPr>
                <w:rFonts w:hint="eastAsia"/>
              </w:rPr>
              <w:t>族</w:t>
            </w:r>
          </w:p>
        </w:tc>
        <w:tc>
          <w:tcPr>
            <w:tcW w:w="1420" w:type="dxa"/>
            <w:gridSpan w:val="2"/>
            <w:tcMar>
              <w:top w:w="113" w:type="dxa"/>
              <w:bottom w:w="113" w:type="dxa"/>
            </w:tcMar>
            <w:vAlign w:val="center"/>
          </w:tcPr>
          <w:p w:rsidR="009F6B43" w:rsidRPr="00DB7332" w:rsidRDefault="009F6B43" w:rsidP="00E66E93">
            <w:pPr>
              <w:adjustRightInd w:val="0"/>
              <w:snapToGrid w:val="0"/>
            </w:pPr>
          </w:p>
        </w:tc>
        <w:tc>
          <w:tcPr>
            <w:tcW w:w="1260" w:type="dxa"/>
            <w:gridSpan w:val="2"/>
            <w:tcMar>
              <w:top w:w="113" w:type="dxa"/>
              <w:bottom w:w="113" w:type="dxa"/>
            </w:tcMar>
            <w:vAlign w:val="center"/>
          </w:tcPr>
          <w:p w:rsidR="009F6B43" w:rsidRPr="00DB7332" w:rsidRDefault="009F6B43" w:rsidP="00E66E93">
            <w:pPr>
              <w:adjustRightInd w:val="0"/>
              <w:snapToGrid w:val="0"/>
            </w:pPr>
            <w:r w:rsidRPr="00DB7332">
              <w:rPr>
                <w:rFonts w:hint="eastAsia"/>
              </w:rPr>
              <w:t>职</w:t>
            </w:r>
            <w:r w:rsidRPr="00DB7332">
              <w:rPr>
                <w:rFonts w:hint="eastAsia"/>
              </w:rPr>
              <w:t xml:space="preserve">  </w:t>
            </w:r>
            <w:r w:rsidRPr="00DB7332">
              <w:rPr>
                <w:rFonts w:hint="eastAsia"/>
              </w:rPr>
              <w:t>称</w:t>
            </w:r>
          </w:p>
        </w:tc>
        <w:tc>
          <w:tcPr>
            <w:tcW w:w="1220" w:type="dxa"/>
            <w:gridSpan w:val="2"/>
            <w:tcMar>
              <w:top w:w="113" w:type="dxa"/>
              <w:bottom w:w="113" w:type="dxa"/>
            </w:tcMar>
            <w:vAlign w:val="center"/>
          </w:tcPr>
          <w:p w:rsidR="009F6B43" w:rsidRPr="00DB7332" w:rsidRDefault="009F6B43" w:rsidP="00E66E93">
            <w:pPr>
              <w:adjustRightInd w:val="0"/>
              <w:snapToGrid w:val="0"/>
            </w:pPr>
          </w:p>
        </w:tc>
        <w:tc>
          <w:tcPr>
            <w:tcW w:w="1350" w:type="dxa"/>
            <w:gridSpan w:val="3"/>
            <w:tcMar>
              <w:top w:w="113" w:type="dxa"/>
              <w:bottom w:w="113" w:type="dxa"/>
            </w:tcMar>
            <w:vAlign w:val="center"/>
          </w:tcPr>
          <w:p w:rsidR="009F6B43" w:rsidRPr="00DB7332" w:rsidRDefault="009F6B43" w:rsidP="00E66E93">
            <w:pPr>
              <w:adjustRightInd w:val="0"/>
              <w:snapToGrid w:val="0"/>
            </w:pPr>
            <w:r w:rsidRPr="00DB7332">
              <w:rPr>
                <w:rFonts w:hint="eastAsia"/>
              </w:rPr>
              <w:t>专</w:t>
            </w:r>
            <w:r w:rsidRPr="00DB7332">
              <w:rPr>
                <w:rFonts w:hint="eastAsia"/>
              </w:rPr>
              <w:t xml:space="preserve">    </w:t>
            </w:r>
            <w:r w:rsidRPr="00DB7332">
              <w:rPr>
                <w:rFonts w:hint="eastAsia"/>
              </w:rPr>
              <w:t>业</w:t>
            </w:r>
          </w:p>
        </w:tc>
        <w:tc>
          <w:tcPr>
            <w:tcW w:w="1801" w:type="dxa"/>
            <w:gridSpan w:val="4"/>
            <w:tcMar>
              <w:top w:w="113" w:type="dxa"/>
              <w:bottom w:w="113" w:type="dxa"/>
            </w:tcMar>
            <w:vAlign w:val="center"/>
          </w:tcPr>
          <w:p w:rsidR="009F6B43" w:rsidRPr="00DB7332" w:rsidRDefault="009F6B43" w:rsidP="00E66E93">
            <w:pPr>
              <w:adjustRightInd w:val="0"/>
              <w:snapToGrid w:val="0"/>
            </w:pPr>
          </w:p>
        </w:tc>
      </w:tr>
      <w:tr w:rsidR="009F6B43" w:rsidRPr="00DB7332" w:rsidTr="00E66E93">
        <w:trPr>
          <w:cantSplit/>
        </w:trPr>
        <w:tc>
          <w:tcPr>
            <w:tcW w:w="562" w:type="dxa"/>
            <w:vMerge w:val="restart"/>
            <w:tcMar>
              <w:top w:w="113" w:type="dxa"/>
              <w:bottom w:w="113" w:type="dxa"/>
            </w:tcMar>
            <w:vAlign w:val="center"/>
          </w:tcPr>
          <w:p w:rsidR="009F6B43" w:rsidRPr="00DB7332" w:rsidRDefault="009F6B43" w:rsidP="00E66E93">
            <w:pPr>
              <w:adjustRightInd w:val="0"/>
              <w:snapToGrid w:val="0"/>
            </w:pPr>
            <w:r w:rsidRPr="00DB7332">
              <w:rPr>
                <w:rFonts w:hint="eastAsia"/>
              </w:rPr>
              <w:t>工作单位</w:t>
            </w:r>
          </w:p>
        </w:tc>
        <w:tc>
          <w:tcPr>
            <w:tcW w:w="1226" w:type="dxa"/>
            <w:tcMar>
              <w:top w:w="113" w:type="dxa"/>
              <w:bottom w:w="113" w:type="dxa"/>
            </w:tcMar>
            <w:vAlign w:val="center"/>
          </w:tcPr>
          <w:p w:rsidR="009F6B43" w:rsidRPr="00DB7332" w:rsidRDefault="009F6B43" w:rsidP="00E66E93">
            <w:pPr>
              <w:adjustRightInd w:val="0"/>
              <w:snapToGrid w:val="0"/>
            </w:pPr>
            <w:r w:rsidRPr="00DB7332">
              <w:rPr>
                <w:rFonts w:hint="eastAsia"/>
              </w:rPr>
              <w:t>名</w:t>
            </w:r>
            <w:r w:rsidRPr="00DB7332">
              <w:rPr>
                <w:rFonts w:hint="eastAsia"/>
              </w:rPr>
              <w:t xml:space="preserve">    </w:t>
            </w:r>
            <w:r w:rsidRPr="00DB7332">
              <w:rPr>
                <w:rFonts w:hint="eastAsia"/>
              </w:rPr>
              <w:t>称</w:t>
            </w:r>
          </w:p>
        </w:tc>
        <w:tc>
          <w:tcPr>
            <w:tcW w:w="7051" w:type="dxa"/>
            <w:gridSpan w:val="13"/>
            <w:tcMar>
              <w:top w:w="113" w:type="dxa"/>
              <w:bottom w:w="113" w:type="dxa"/>
            </w:tcMar>
            <w:vAlign w:val="center"/>
          </w:tcPr>
          <w:p w:rsidR="009F6B43" w:rsidRPr="00DB7332" w:rsidRDefault="009F6B43" w:rsidP="00E66E93">
            <w:pPr>
              <w:adjustRightInd w:val="0"/>
              <w:snapToGrid w:val="0"/>
            </w:pPr>
          </w:p>
        </w:tc>
      </w:tr>
      <w:tr w:rsidR="009F6B43" w:rsidRPr="00DB7332" w:rsidTr="00E66E93">
        <w:trPr>
          <w:cantSplit/>
        </w:trPr>
        <w:tc>
          <w:tcPr>
            <w:tcW w:w="562" w:type="dxa"/>
            <w:vMerge/>
            <w:tcMar>
              <w:top w:w="113" w:type="dxa"/>
              <w:bottom w:w="113" w:type="dxa"/>
            </w:tcMar>
            <w:vAlign w:val="center"/>
          </w:tcPr>
          <w:p w:rsidR="009F6B43" w:rsidRPr="00DB7332" w:rsidRDefault="009F6B43" w:rsidP="00E66E93">
            <w:pPr>
              <w:adjustRightInd w:val="0"/>
              <w:snapToGrid w:val="0"/>
            </w:pPr>
          </w:p>
        </w:tc>
        <w:tc>
          <w:tcPr>
            <w:tcW w:w="1226" w:type="dxa"/>
            <w:tcBorders>
              <w:bottom w:val="single" w:sz="4" w:space="0" w:color="auto"/>
            </w:tcBorders>
            <w:tcMar>
              <w:top w:w="113" w:type="dxa"/>
              <w:bottom w:w="113" w:type="dxa"/>
            </w:tcMar>
            <w:vAlign w:val="center"/>
          </w:tcPr>
          <w:p w:rsidR="009F6B43" w:rsidRPr="00DB7332" w:rsidRDefault="009F6B43" w:rsidP="00E66E93">
            <w:pPr>
              <w:adjustRightInd w:val="0"/>
              <w:snapToGrid w:val="0"/>
            </w:pPr>
            <w:r w:rsidRPr="00DB7332">
              <w:rPr>
                <w:rFonts w:hint="eastAsia"/>
              </w:rPr>
              <w:t>通讯地址</w:t>
            </w:r>
          </w:p>
        </w:tc>
        <w:tc>
          <w:tcPr>
            <w:tcW w:w="3900" w:type="dxa"/>
            <w:gridSpan w:val="6"/>
            <w:tcBorders>
              <w:bottom w:val="single" w:sz="4" w:space="0" w:color="auto"/>
            </w:tcBorders>
            <w:tcMar>
              <w:top w:w="113" w:type="dxa"/>
              <w:bottom w:w="113" w:type="dxa"/>
            </w:tcMar>
            <w:vAlign w:val="center"/>
          </w:tcPr>
          <w:p w:rsidR="009F6B43" w:rsidRPr="00DB7332" w:rsidRDefault="009F6B43" w:rsidP="00E66E93">
            <w:pPr>
              <w:adjustRightInd w:val="0"/>
              <w:snapToGrid w:val="0"/>
            </w:pPr>
          </w:p>
        </w:tc>
        <w:tc>
          <w:tcPr>
            <w:tcW w:w="1350" w:type="dxa"/>
            <w:gridSpan w:val="3"/>
            <w:tcBorders>
              <w:bottom w:val="single" w:sz="4" w:space="0" w:color="auto"/>
            </w:tcBorders>
            <w:tcMar>
              <w:top w:w="113" w:type="dxa"/>
              <w:bottom w:w="113" w:type="dxa"/>
            </w:tcMar>
            <w:vAlign w:val="center"/>
          </w:tcPr>
          <w:p w:rsidR="009F6B43" w:rsidRPr="00DB7332" w:rsidRDefault="009F6B43" w:rsidP="00E66E93">
            <w:pPr>
              <w:adjustRightInd w:val="0"/>
              <w:snapToGrid w:val="0"/>
            </w:pPr>
            <w:r w:rsidRPr="00DB7332">
              <w:rPr>
                <w:rFonts w:hint="eastAsia"/>
              </w:rPr>
              <w:t>邮政编码</w:t>
            </w:r>
          </w:p>
        </w:tc>
        <w:tc>
          <w:tcPr>
            <w:tcW w:w="1801" w:type="dxa"/>
            <w:gridSpan w:val="4"/>
            <w:tcBorders>
              <w:bottom w:val="single" w:sz="4" w:space="0" w:color="auto"/>
            </w:tcBorders>
            <w:tcMar>
              <w:top w:w="113" w:type="dxa"/>
              <w:bottom w:w="113" w:type="dxa"/>
            </w:tcMar>
            <w:vAlign w:val="center"/>
          </w:tcPr>
          <w:p w:rsidR="009F6B43" w:rsidRPr="00DB7332" w:rsidRDefault="009F6B43" w:rsidP="00E66E93">
            <w:pPr>
              <w:adjustRightInd w:val="0"/>
              <w:snapToGrid w:val="0"/>
            </w:pPr>
          </w:p>
        </w:tc>
      </w:tr>
      <w:tr w:rsidR="009F6B43" w:rsidRPr="00DB7332" w:rsidTr="00E66E93">
        <w:trPr>
          <w:cantSplit/>
        </w:trPr>
        <w:tc>
          <w:tcPr>
            <w:tcW w:w="562" w:type="dxa"/>
            <w:vMerge w:val="restart"/>
            <w:tcMar>
              <w:top w:w="113" w:type="dxa"/>
              <w:bottom w:w="113" w:type="dxa"/>
            </w:tcMar>
            <w:vAlign w:val="center"/>
          </w:tcPr>
          <w:p w:rsidR="009F6B43" w:rsidRPr="00DB7332" w:rsidRDefault="009F6B43" w:rsidP="00E66E93">
            <w:pPr>
              <w:adjustRightInd w:val="0"/>
              <w:snapToGrid w:val="0"/>
            </w:pPr>
            <w:r w:rsidRPr="00DB7332">
              <w:rPr>
                <w:rFonts w:hint="eastAsia"/>
              </w:rPr>
              <w:t>课题组</w:t>
            </w:r>
          </w:p>
        </w:tc>
        <w:tc>
          <w:tcPr>
            <w:tcW w:w="1226" w:type="dxa"/>
            <w:tcMar>
              <w:top w:w="113" w:type="dxa"/>
              <w:bottom w:w="113" w:type="dxa"/>
            </w:tcMar>
            <w:vAlign w:val="center"/>
          </w:tcPr>
          <w:p w:rsidR="009F6B43" w:rsidRPr="00DB7332" w:rsidRDefault="009F6B43" w:rsidP="00E66E93">
            <w:pPr>
              <w:adjustRightInd w:val="0"/>
              <w:snapToGrid w:val="0"/>
            </w:pPr>
            <w:r w:rsidRPr="00DB7332">
              <w:rPr>
                <w:rFonts w:hint="eastAsia"/>
              </w:rPr>
              <w:t>总</w:t>
            </w:r>
            <w:r w:rsidRPr="00DB7332">
              <w:rPr>
                <w:rFonts w:hint="eastAsia"/>
              </w:rPr>
              <w:t xml:space="preserve"> </w:t>
            </w:r>
            <w:r w:rsidRPr="00DB7332">
              <w:rPr>
                <w:rFonts w:hint="eastAsia"/>
              </w:rPr>
              <w:t>人</w:t>
            </w:r>
            <w:r w:rsidRPr="00DB7332">
              <w:rPr>
                <w:rFonts w:hint="eastAsia"/>
              </w:rPr>
              <w:t xml:space="preserve"> </w:t>
            </w:r>
            <w:r w:rsidRPr="00DB7332">
              <w:rPr>
                <w:rFonts w:hint="eastAsia"/>
              </w:rPr>
              <w:t>数</w:t>
            </w:r>
          </w:p>
        </w:tc>
        <w:tc>
          <w:tcPr>
            <w:tcW w:w="1420" w:type="dxa"/>
            <w:gridSpan w:val="2"/>
            <w:tcMar>
              <w:top w:w="113" w:type="dxa"/>
              <w:bottom w:w="113" w:type="dxa"/>
            </w:tcMar>
            <w:vAlign w:val="center"/>
          </w:tcPr>
          <w:p w:rsidR="009F6B43" w:rsidRPr="00DB7332" w:rsidRDefault="009F6B43" w:rsidP="00E66E93">
            <w:pPr>
              <w:adjustRightInd w:val="0"/>
              <w:snapToGrid w:val="0"/>
            </w:pPr>
            <w:r w:rsidRPr="00DB7332">
              <w:rPr>
                <w:rFonts w:hint="eastAsia"/>
              </w:rPr>
              <w:t>高</w:t>
            </w:r>
            <w:r w:rsidRPr="00DB7332">
              <w:rPr>
                <w:rFonts w:hint="eastAsia"/>
              </w:rPr>
              <w:t xml:space="preserve">    </w:t>
            </w:r>
            <w:r w:rsidRPr="00DB7332">
              <w:rPr>
                <w:rFonts w:hint="eastAsia"/>
              </w:rPr>
              <w:t>级</w:t>
            </w:r>
          </w:p>
        </w:tc>
        <w:tc>
          <w:tcPr>
            <w:tcW w:w="1408" w:type="dxa"/>
            <w:gridSpan w:val="3"/>
            <w:tcMar>
              <w:top w:w="113" w:type="dxa"/>
              <w:bottom w:w="113" w:type="dxa"/>
            </w:tcMar>
            <w:vAlign w:val="center"/>
          </w:tcPr>
          <w:p w:rsidR="009F6B43" w:rsidRPr="00DB7332" w:rsidRDefault="009F6B43" w:rsidP="00E66E93">
            <w:pPr>
              <w:adjustRightInd w:val="0"/>
              <w:snapToGrid w:val="0"/>
            </w:pPr>
            <w:r w:rsidRPr="00DB7332">
              <w:rPr>
                <w:rFonts w:hint="eastAsia"/>
              </w:rPr>
              <w:t>中</w:t>
            </w:r>
            <w:r w:rsidRPr="00DB7332">
              <w:rPr>
                <w:rFonts w:hint="eastAsia"/>
              </w:rPr>
              <w:t xml:space="preserve">    </w:t>
            </w:r>
            <w:r w:rsidRPr="00DB7332">
              <w:rPr>
                <w:rFonts w:hint="eastAsia"/>
              </w:rPr>
              <w:t>级</w:t>
            </w:r>
          </w:p>
        </w:tc>
        <w:tc>
          <w:tcPr>
            <w:tcW w:w="1407" w:type="dxa"/>
            <w:gridSpan w:val="2"/>
            <w:tcMar>
              <w:top w:w="113" w:type="dxa"/>
              <w:bottom w:w="113" w:type="dxa"/>
            </w:tcMar>
            <w:vAlign w:val="center"/>
          </w:tcPr>
          <w:p w:rsidR="009F6B43" w:rsidRPr="00DB7332" w:rsidRDefault="009F6B43" w:rsidP="00E66E93">
            <w:pPr>
              <w:adjustRightInd w:val="0"/>
              <w:snapToGrid w:val="0"/>
            </w:pPr>
            <w:r w:rsidRPr="00DB7332">
              <w:rPr>
                <w:rFonts w:hint="eastAsia"/>
              </w:rPr>
              <w:t>初</w:t>
            </w:r>
            <w:r w:rsidRPr="00DB7332">
              <w:rPr>
                <w:rFonts w:hint="eastAsia"/>
              </w:rPr>
              <w:t xml:space="preserve">    </w:t>
            </w:r>
            <w:r w:rsidRPr="00DB7332">
              <w:rPr>
                <w:rFonts w:hint="eastAsia"/>
              </w:rPr>
              <w:t>级</w:t>
            </w:r>
          </w:p>
        </w:tc>
        <w:tc>
          <w:tcPr>
            <w:tcW w:w="1408" w:type="dxa"/>
            <w:gridSpan w:val="3"/>
            <w:tcMar>
              <w:top w:w="113" w:type="dxa"/>
              <w:bottom w:w="113" w:type="dxa"/>
            </w:tcMar>
            <w:vAlign w:val="center"/>
          </w:tcPr>
          <w:p w:rsidR="009F6B43" w:rsidRPr="00DB7332" w:rsidRDefault="009F6B43" w:rsidP="00E66E93">
            <w:pPr>
              <w:adjustRightInd w:val="0"/>
              <w:snapToGrid w:val="0"/>
            </w:pPr>
            <w:r w:rsidRPr="00DB7332">
              <w:rPr>
                <w:rFonts w:hint="eastAsia"/>
              </w:rPr>
              <w:t>研</w:t>
            </w:r>
            <w:r w:rsidRPr="00DB7332">
              <w:rPr>
                <w:rFonts w:hint="eastAsia"/>
              </w:rPr>
              <w:t xml:space="preserve"> </w:t>
            </w:r>
            <w:r w:rsidRPr="00DB7332">
              <w:rPr>
                <w:rFonts w:hint="eastAsia"/>
              </w:rPr>
              <w:t>究</w:t>
            </w:r>
            <w:r w:rsidRPr="00DB7332">
              <w:rPr>
                <w:rFonts w:hint="eastAsia"/>
              </w:rPr>
              <w:t xml:space="preserve"> </w:t>
            </w:r>
            <w:r w:rsidRPr="00DB7332">
              <w:rPr>
                <w:rFonts w:hint="eastAsia"/>
              </w:rPr>
              <w:t>生</w:t>
            </w:r>
          </w:p>
        </w:tc>
        <w:tc>
          <w:tcPr>
            <w:tcW w:w="1408" w:type="dxa"/>
            <w:gridSpan w:val="3"/>
            <w:tcMar>
              <w:top w:w="113" w:type="dxa"/>
              <w:bottom w:w="113" w:type="dxa"/>
            </w:tcMar>
            <w:vAlign w:val="center"/>
          </w:tcPr>
          <w:p w:rsidR="009F6B43" w:rsidRPr="00DB7332" w:rsidRDefault="009F6B43" w:rsidP="00E66E93">
            <w:pPr>
              <w:adjustRightInd w:val="0"/>
              <w:snapToGrid w:val="0"/>
            </w:pPr>
            <w:r w:rsidRPr="00DB7332">
              <w:rPr>
                <w:rFonts w:hint="eastAsia"/>
              </w:rPr>
              <w:t>辅助人员</w:t>
            </w:r>
          </w:p>
        </w:tc>
      </w:tr>
      <w:tr w:rsidR="009F6B43" w:rsidRPr="00DB7332" w:rsidTr="00E66E93">
        <w:trPr>
          <w:cantSplit/>
        </w:trPr>
        <w:tc>
          <w:tcPr>
            <w:tcW w:w="562" w:type="dxa"/>
            <w:vMerge/>
            <w:tcMar>
              <w:top w:w="113" w:type="dxa"/>
              <w:bottom w:w="113" w:type="dxa"/>
            </w:tcMar>
            <w:vAlign w:val="center"/>
          </w:tcPr>
          <w:p w:rsidR="009F6B43" w:rsidRPr="00DB7332" w:rsidRDefault="009F6B43" w:rsidP="00E66E93">
            <w:pPr>
              <w:adjustRightInd w:val="0"/>
              <w:snapToGrid w:val="0"/>
            </w:pPr>
          </w:p>
        </w:tc>
        <w:tc>
          <w:tcPr>
            <w:tcW w:w="1226" w:type="dxa"/>
            <w:tcMar>
              <w:top w:w="113" w:type="dxa"/>
              <w:bottom w:w="113" w:type="dxa"/>
            </w:tcMar>
            <w:vAlign w:val="center"/>
          </w:tcPr>
          <w:p w:rsidR="009F6B43" w:rsidRPr="00DB7332" w:rsidRDefault="009F6B43" w:rsidP="00E66E93">
            <w:pPr>
              <w:adjustRightInd w:val="0"/>
              <w:snapToGrid w:val="0"/>
            </w:pPr>
          </w:p>
        </w:tc>
        <w:tc>
          <w:tcPr>
            <w:tcW w:w="1420" w:type="dxa"/>
            <w:gridSpan w:val="2"/>
            <w:tcMar>
              <w:top w:w="113" w:type="dxa"/>
              <w:bottom w:w="113" w:type="dxa"/>
            </w:tcMar>
            <w:vAlign w:val="center"/>
          </w:tcPr>
          <w:p w:rsidR="009F6B43" w:rsidRPr="00DB7332" w:rsidRDefault="009F6B43" w:rsidP="00E66E93">
            <w:pPr>
              <w:adjustRightInd w:val="0"/>
              <w:snapToGrid w:val="0"/>
            </w:pPr>
          </w:p>
        </w:tc>
        <w:tc>
          <w:tcPr>
            <w:tcW w:w="1408" w:type="dxa"/>
            <w:gridSpan w:val="3"/>
            <w:tcMar>
              <w:top w:w="113" w:type="dxa"/>
              <w:bottom w:w="113" w:type="dxa"/>
            </w:tcMar>
            <w:vAlign w:val="center"/>
          </w:tcPr>
          <w:p w:rsidR="009F6B43" w:rsidRPr="00DB7332" w:rsidRDefault="009F6B43" w:rsidP="00E66E93">
            <w:pPr>
              <w:adjustRightInd w:val="0"/>
              <w:snapToGrid w:val="0"/>
            </w:pPr>
          </w:p>
        </w:tc>
        <w:tc>
          <w:tcPr>
            <w:tcW w:w="1407" w:type="dxa"/>
            <w:gridSpan w:val="2"/>
            <w:tcMar>
              <w:top w:w="113" w:type="dxa"/>
              <w:bottom w:w="113" w:type="dxa"/>
            </w:tcMar>
            <w:vAlign w:val="center"/>
          </w:tcPr>
          <w:p w:rsidR="009F6B43" w:rsidRPr="00DB7332" w:rsidRDefault="009F6B43" w:rsidP="00E66E93">
            <w:pPr>
              <w:adjustRightInd w:val="0"/>
              <w:snapToGrid w:val="0"/>
            </w:pPr>
          </w:p>
        </w:tc>
        <w:tc>
          <w:tcPr>
            <w:tcW w:w="1408" w:type="dxa"/>
            <w:gridSpan w:val="3"/>
            <w:tcMar>
              <w:top w:w="113" w:type="dxa"/>
              <w:bottom w:w="113" w:type="dxa"/>
            </w:tcMar>
            <w:vAlign w:val="center"/>
          </w:tcPr>
          <w:p w:rsidR="009F6B43" w:rsidRPr="00DB7332" w:rsidRDefault="009F6B43" w:rsidP="00E66E93">
            <w:pPr>
              <w:adjustRightInd w:val="0"/>
              <w:snapToGrid w:val="0"/>
            </w:pPr>
          </w:p>
        </w:tc>
        <w:tc>
          <w:tcPr>
            <w:tcW w:w="1408" w:type="dxa"/>
            <w:gridSpan w:val="3"/>
            <w:tcMar>
              <w:top w:w="113" w:type="dxa"/>
              <w:bottom w:w="113" w:type="dxa"/>
            </w:tcMar>
            <w:vAlign w:val="center"/>
          </w:tcPr>
          <w:p w:rsidR="009F6B43" w:rsidRPr="00DB7332" w:rsidRDefault="009F6B43" w:rsidP="00E66E93">
            <w:pPr>
              <w:adjustRightInd w:val="0"/>
              <w:snapToGrid w:val="0"/>
            </w:pPr>
          </w:p>
        </w:tc>
      </w:tr>
      <w:tr w:rsidR="00196CFE" w:rsidRPr="00DB7332" w:rsidTr="00196CFE">
        <w:trPr>
          <w:gridAfter w:val="1"/>
          <w:wAfter w:w="10" w:type="dxa"/>
          <w:cantSplit/>
        </w:trPr>
        <w:tc>
          <w:tcPr>
            <w:tcW w:w="562" w:type="dxa"/>
            <w:vMerge w:val="restart"/>
            <w:textDirection w:val="tbRlV"/>
            <w:vAlign w:val="center"/>
          </w:tcPr>
          <w:p w:rsidR="00196CFE" w:rsidRPr="00DB7332" w:rsidRDefault="00196CFE" w:rsidP="00D83936">
            <w:pPr>
              <w:adjustRightInd w:val="0"/>
              <w:snapToGrid w:val="0"/>
              <w:ind w:left="113" w:right="113"/>
            </w:pPr>
            <w:r w:rsidRPr="00DB7332">
              <w:rPr>
                <w:rFonts w:hint="eastAsia"/>
              </w:rPr>
              <w:t>课题成员（含申请者</w:t>
            </w:r>
            <w:r w:rsidR="00D83936">
              <w:rPr>
                <w:rFonts w:hint="eastAsia"/>
              </w:rPr>
              <w:t>、</w:t>
            </w:r>
            <w:r w:rsidR="00D83936" w:rsidRPr="00D4347D">
              <w:rPr>
                <w:rFonts w:ascii="楷体" w:eastAsia="楷体" w:hAnsi="楷体" w:cs="Times New Roman" w:hint="eastAsia"/>
                <w:sz w:val="24"/>
                <w:szCs w:val="24"/>
              </w:rPr>
              <w:t>至少有1名为本实验室固定人员</w:t>
            </w:r>
            <w:r w:rsidRPr="00DB7332">
              <w:rPr>
                <w:rFonts w:hint="eastAsia"/>
              </w:rPr>
              <w:t>）</w:t>
            </w:r>
          </w:p>
        </w:tc>
        <w:tc>
          <w:tcPr>
            <w:tcW w:w="1226" w:type="dxa"/>
            <w:vAlign w:val="center"/>
          </w:tcPr>
          <w:p w:rsidR="00196CFE" w:rsidRPr="00DB7332" w:rsidRDefault="00196CFE" w:rsidP="00E66E93">
            <w:pPr>
              <w:adjustRightInd w:val="0"/>
              <w:snapToGrid w:val="0"/>
            </w:pPr>
            <w:r w:rsidRPr="00DB7332">
              <w:rPr>
                <w:rFonts w:hint="eastAsia"/>
              </w:rPr>
              <w:t>姓</w:t>
            </w:r>
            <w:r w:rsidRPr="00DB7332">
              <w:rPr>
                <w:rFonts w:hint="eastAsia"/>
              </w:rPr>
              <w:t xml:space="preserve">    </w:t>
            </w:r>
            <w:r w:rsidRPr="00DB7332">
              <w:rPr>
                <w:rFonts w:hint="eastAsia"/>
              </w:rPr>
              <w:t>名</w:t>
            </w:r>
          </w:p>
        </w:tc>
        <w:tc>
          <w:tcPr>
            <w:tcW w:w="840" w:type="dxa"/>
            <w:vAlign w:val="center"/>
          </w:tcPr>
          <w:p w:rsidR="00196CFE" w:rsidRPr="00DB7332" w:rsidRDefault="00196CFE" w:rsidP="00E66E93">
            <w:pPr>
              <w:adjustRightInd w:val="0"/>
              <w:snapToGrid w:val="0"/>
            </w:pPr>
            <w:r w:rsidRPr="00DB7332">
              <w:rPr>
                <w:rFonts w:hint="eastAsia"/>
              </w:rPr>
              <w:t>年龄</w:t>
            </w:r>
          </w:p>
        </w:tc>
        <w:tc>
          <w:tcPr>
            <w:tcW w:w="1449" w:type="dxa"/>
            <w:gridSpan w:val="2"/>
            <w:tcMar>
              <w:top w:w="113" w:type="dxa"/>
              <w:left w:w="0" w:type="dxa"/>
              <w:bottom w:w="113" w:type="dxa"/>
              <w:right w:w="0" w:type="dxa"/>
            </w:tcMar>
            <w:vAlign w:val="center"/>
          </w:tcPr>
          <w:p w:rsidR="00196CFE" w:rsidRPr="00DB7332" w:rsidRDefault="00196CFE" w:rsidP="00E66E93">
            <w:pPr>
              <w:adjustRightInd w:val="0"/>
              <w:snapToGrid w:val="0"/>
            </w:pPr>
            <w:r w:rsidRPr="00DB7332">
              <w:rPr>
                <w:rFonts w:hint="eastAsia"/>
              </w:rPr>
              <w:t>专业技术职务</w:t>
            </w:r>
          </w:p>
        </w:tc>
        <w:tc>
          <w:tcPr>
            <w:tcW w:w="1985" w:type="dxa"/>
            <w:gridSpan w:val="5"/>
            <w:tcMar>
              <w:top w:w="113" w:type="dxa"/>
              <w:left w:w="0" w:type="dxa"/>
              <w:bottom w:w="113" w:type="dxa"/>
              <w:right w:w="0" w:type="dxa"/>
            </w:tcMar>
            <w:vAlign w:val="center"/>
          </w:tcPr>
          <w:p w:rsidR="00196CFE" w:rsidRPr="00DB7332" w:rsidRDefault="00196CFE" w:rsidP="00E66E93">
            <w:pPr>
              <w:adjustRightInd w:val="0"/>
              <w:snapToGrid w:val="0"/>
            </w:pPr>
            <w:r w:rsidRPr="00DB7332">
              <w:rPr>
                <w:rFonts w:hint="eastAsia"/>
              </w:rPr>
              <w:t>工作单位</w:t>
            </w:r>
          </w:p>
        </w:tc>
        <w:tc>
          <w:tcPr>
            <w:tcW w:w="1606" w:type="dxa"/>
            <w:gridSpan w:val="3"/>
            <w:tcMar>
              <w:top w:w="113" w:type="dxa"/>
              <w:bottom w:w="113" w:type="dxa"/>
            </w:tcMar>
            <w:vAlign w:val="center"/>
          </w:tcPr>
          <w:p w:rsidR="00196CFE" w:rsidRDefault="00196CFE" w:rsidP="00E66E93">
            <w:pPr>
              <w:adjustRightInd w:val="0"/>
              <w:snapToGrid w:val="0"/>
            </w:pPr>
            <w:r>
              <w:rPr>
                <w:rFonts w:hint="eastAsia"/>
              </w:rPr>
              <w:t>项目</w:t>
            </w:r>
          </w:p>
          <w:p w:rsidR="00196CFE" w:rsidRPr="00DB7332" w:rsidRDefault="00196CFE" w:rsidP="00E66E93">
            <w:pPr>
              <w:adjustRightInd w:val="0"/>
              <w:snapToGrid w:val="0"/>
            </w:pPr>
            <w:r w:rsidRPr="00DB7332">
              <w:rPr>
                <w:rFonts w:hint="eastAsia"/>
              </w:rPr>
              <w:t>分工</w:t>
            </w:r>
          </w:p>
        </w:tc>
        <w:tc>
          <w:tcPr>
            <w:tcW w:w="1161" w:type="dxa"/>
            <w:tcMar>
              <w:top w:w="113" w:type="dxa"/>
              <w:bottom w:w="113" w:type="dxa"/>
            </w:tcMar>
            <w:vAlign w:val="center"/>
          </w:tcPr>
          <w:p w:rsidR="00196CFE" w:rsidRPr="00DB7332" w:rsidRDefault="00196CFE" w:rsidP="00E66E93">
            <w:pPr>
              <w:adjustRightInd w:val="0"/>
              <w:snapToGrid w:val="0"/>
            </w:pPr>
            <w:r w:rsidRPr="00DB7332">
              <w:rPr>
                <w:rFonts w:hint="eastAsia"/>
              </w:rPr>
              <w:t>签</w:t>
            </w:r>
            <w:r w:rsidRPr="00DB7332">
              <w:rPr>
                <w:rFonts w:hint="eastAsia"/>
              </w:rPr>
              <w:t xml:space="preserve">  </w:t>
            </w:r>
            <w:r w:rsidRPr="00DB7332">
              <w:rPr>
                <w:rFonts w:hint="eastAsia"/>
              </w:rPr>
              <w:t>名</w:t>
            </w:r>
          </w:p>
        </w:tc>
      </w:tr>
      <w:tr w:rsidR="00196CFE" w:rsidRPr="00DB7332" w:rsidTr="00196CFE">
        <w:trPr>
          <w:gridAfter w:val="1"/>
          <w:wAfter w:w="10" w:type="dxa"/>
          <w:cantSplit/>
          <w:trHeight w:hRule="exact" w:val="1271"/>
        </w:trPr>
        <w:tc>
          <w:tcPr>
            <w:tcW w:w="562" w:type="dxa"/>
            <w:vMerge/>
            <w:tcMar>
              <w:top w:w="113" w:type="dxa"/>
              <w:bottom w:w="113" w:type="dxa"/>
            </w:tcMar>
            <w:vAlign w:val="center"/>
          </w:tcPr>
          <w:p w:rsidR="00196CFE" w:rsidRPr="00DB7332" w:rsidRDefault="00196CFE" w:rsidP="00E66E93">
            <w:pPr>
              <w:adjustRightInd w:val="0"/>
              <w:snapToGrid w:val="0"/>
            </w:pPr>
          </w:p>
        </w:tc>
        <w:tc>
          <w:tcPr>
            <w:tcW w:w="1226" w:type="dxa"/>
            <w:tcMar>
              <w:top w:w="113" w:type="dxa"/>
              <w:bottom w:w="113" w:type="dxa"/>
            </w:tcMar>
            <w:vAlign w:val="center"/>
          </w:tcPr>
          <w:p w:rsidR="00196CFE" w:rsidRPr="00DB7332" w:rsidRDefault="00196CFE" w:rsidP="00E66E93">
            <w:pPr>
              <w:adjustRightInd w:val="0"/>
              <w:snapToGrid w:val="0"/>
            </w:pPr>
          </w:p>
        </w:tc>
        <w:tc>
          <w:tcPr>
            <w:tcW w:w="840" w:type="dxa"/>
            <w:tcMar>
              <w:top w:w="113" w:type="dxa"/>
              <w:bottom w:w="113" w:type="dxa"/>
            </w:tcMar>
            <w:vAlign w:val="center"/>
          </w:tcPr>
          <w:p w:rsidR="00196CFE" w:rsidRPr="00DB7332" w:rsidRDefault="00196CFE" w:rsidP="00E66E93">
            <w:pPr>
              <w:adjustRightInd w:val="0"/>
              <w:snapToGrid w:val="0"/>
            </w:pPr>
          </w:p>
        </w:tc>
        <w:tc>
          <w:tcPr>
            <w:tcW w:w="1449" w:type="dxa"/>
            <w:gridSpan w:val="2"/>
            <w:tcMar>
              <w:top w:w="113" w:type="dxa"/>
              <w:bottom w:w="113" w:type="dxa"/>
            </w:tcMar>
            <w:vAlign w:val="center"/>
          </w:tcPr>
          <w:p w:rsidR="00196CFE" w:rsidRPr="00DB7332" w:rsidRDefault="00196CFE" w:rsidP="00E66E93">
            <w:pPr>
              <w:adjustRightInd w:val="0"/>
              <w:snapToGrid w:val="0"/>
            </w:pPr>
          </w:p>
        </w:tc>
        <w:tc>
          <w:tcPr>
            <w:tcW w:w="1985" w:type="dxa"/>
            <w:gridSpan w:val="5"/>
            <w:tcMar>
              <w:top w:w="113" w:type="dxa"/>
              <w:bottom w:w="113" w:type="dxa"/>
            </w:tcMar>
            <w:vAlign w:val="center"/>
          </w:tcPr>
          <w:p w:rsidR="00196CFE" w:rsidRPr="00DB7332" w:rsidRDefault="00196CFE" w:rsidP="00E66E93">
            <w:pPr>
              <w:adjustRightInd w:val="0"/>
              <w:snapToGrid w:val="0"/>
            </w:pPr>
          </w:p>
        </w:tc>
        <w:tc>
          <w:tcPr>
            <w:tcW w:w="1606" w:type="dxa"/>
            <w:gridSpan w:val="3"/>
            <w:tcMar>
              <w:top w:w="113" w:type="dxa"/>
              <w:bottom w:w="113" w:type="dxa"/>
            </w:tcMar>
            <w:vAlign w:val="center"/>
          </w:tcPr>
          <w:p w:rsidR="00196CFE" w:rsidRPr="00DB7332" w:rsidRDefault="00196CFE" w:rsidP="00E66E93">
            <w:pPr>
              <w:adjustRightInd w:val="0"/>
              <w:snapToGrid w:val="0"/>
            </w:pPr>
          </w:p>
        </w:tc>
        <w:tc>
          <w:tcPr>
            <w:tcW w:w="1161" w:type="dxa"/>
            <w:tcMar>
              <w:top w:w="113" w:type="dxa"/>
              <w:bottom w:w="113" w:type="dxa"/>
            </w:tcMar>
            <w:vAlign w:val="center"/>
          </w:tcPr>
          <w:p w:rsidR="00196CFE" w:rsidRPr="00DB7332" w:rsidRDefault="00196CFE" w:rsidP="00E66E93">
            <w:pPr>
              <w:adjustRightInd w:val="0"/>
              <w:snapToGrid w:val="0"/>
            </w:pPr>
          </w:p>
        </w:tc>
      </w:tr>
      <w:tr w:rsidR="00196CFE" w:rsidRPr="00DB7332" w:rsidTr="00196CFE">
        <w:trPr>
          <w:gridAfter w:val="1"/>
          <w:wAfter w:w="10" w:type="dxa"/>
          <w:cantSplit/>
          <w:trHeight w:hRule="exact" w:val="1077"/>
        </w:trPr>
        <w:tc>
          <w:tcPr>
            <w:tcW w:w="562" w:type="dxa"/>
            <w:vMerge/>
            <w:tcMar>
              <w:top w:w="113" w:type="dxa"/>
              <w:bottom w:w="113" w:type="dxa"/>
            </w:tcMar>
            <w:vAlign w:val="center"/>
          </w:tcPr>
          <w:p w:rsidR="00196CFE" w:rsidRPr="00DB7332" w:rsidRDefault="00196CFE" w:rsidP="00E66E93">
            <w:pPr>
              <w:adjustRightInd w:val="0"/>
              <w:snapToGrid w:val="0"/>
            </w:pPr>
          </w:p>
        </w:tc>
        <w:tc>
          <w:tcPr>
            <w:tcW w:w="1226" w:type="dxa"/>
            <w:tcMar>
              <w:top w:w="113" w:type="dxa"/>
              <w:bottom w:w="113" w:type="dxa"/>
            </w:tcMar>
            <w:vAlign w:val="center"/>
          </w:tcPr>
          <w:p w:rsidR="00196CFE" w:rsidRPr="00DB7332" w:rsidRDefault="00196CFE" w:rsidP="00E66E93">
            <w:pPr>
              <w:adjustRightInd w:val="0"/>
              <w:snapToGrid w:val="0"/>
            </w:pPr>
          </w:p>
        </w:tc>
        <w:tc>
          <w:tcPr>
            <w:tcW w:w="840" w:type="dxa"/>
            <w:tcMar>
              <w:top w:w="113" w:type="dxa"/>
              <w:bottom w:w="113" w:type="dxa"/>
            </w:tcMar>
            <w:vAlign w:val="center"/>
          </w:tcPr>
          <w:p w:rsidR="00196CFE" w:rsidRPr="00DB7332" w:rsidRDefault="00196CFE" w:rsidP="00E66E93">
            <w:pPr>
              <w:adjustRightInd w:val="0"/>
              <w:snapToGrid w:val="0"/>
            </w:pPr>
          </w:p>
        </w:tc>
        <w:tc>
          <w:tcPr>
            <w:tcW w:w="1449" w:type="dxa"/>
            <w:gridSpan w:val="2"/>
            <w:tcMar>
              <w:top w:w="113" w:type="dxa"/>
              <w:bottom w:w="113" w:type="dxa"/>
            </w:tcMar>
            <w:vAlign w:val="center"/>
          </w:tcPr>
          <w:p w:rsidR="00196CFE" w:rsidRPr="00DB7332" w:rsidRDefault="00196CFE" w:rsidP="00E66E93">
            <w:pPr>
              <w:adjustRightInd w:val="0"/>
              <w:snapToGrid w:val="0"/>
            </w:pPr>
          </w:p>
        </w:tc>
        <w:tc>
          <w:tcPr>
            <w:tcW w:w="1985" w:type="dxa"/>
            <w:gridSpan w:val="5"/>
            <w:tcMar>
              <w:top w:w="113" w:type="dxa"/>
              <w:bottom w:w="113" w:type="dxa"/>
            </w:tcMar>
            <w:vAlign w:val="center"/>
          </w:tcPr>
          <w:p w:rsidR="00196CFE" w:rsidRPr="00DB7332" w:rsidRDefault="00196CFE" w:rsidP="00E66E93">
            <w:pPr>
              <w:adjustRightInd w:val="0"/>
              <w:snapToGrid w:val="0"/>
            </w:pPr>
          </w:p>
        </w:tc>
        <w:tc>
          <w:tcPr>
            <w:tcW w:w="1606" w:type="dxa"/>
            <w:gridSpan w:val="3"/>
            <w:tcMar>
              <w:top w:w="113" w:type="dxa"/>
              <w:bottom w:w="113" w:type="dxa"/>
            </w:tcMar>
            <w:vAlign w:val="center"/>
          </w:tcPr>
          <w:p w:rsidR="00196CFE" w:rsidRPr="00DB7332" w:rsidRDefault="00196CFE" w:rsidP="00E66E93">
            <w:pPr>
              <w:adjustRightInd w:val="0"/>
              <w:snapToGrid w:val="0"/>
            </w:pPr>
          </w:p>
        </w:tc>
        <w:tc>
          <w:tcPr>
            <w:tcW w:w="1161" w:type="dxa"/>
            <w:tcMar>
              <w:top w:w="113" w:type="dxa"/>
              <w:bottom w:w="113" w:type="dxa"/>
            </w:tcMar>
            <w:vAlign w:val="center"/>
          </w:tcPr>
          <w:p w:rsidR="00196CFE" w:rsidRPr="00DB7332" w:rsidRDefault="00196CFE" w:rsidP="00E66E93">
            <w:pPr>
              <w:adjustRightInd w:val="0"/>
              <w:snapToGrid w:val="0"/>
            </w:pPr>
          </w:p>
        </w:tc>
      </w:tr>
      <w:tr w:rsidR="00196CFE" w:rsidRPr="00DB7332" w:rsidTr="00196CFE">
        <w:trPr>
          <w:gridAfter w:val="1"/>
          <w:wAfter w:w="10" w:type="dxa"/>
          <w:cantSplit/>
          <w:trHeight w:hRule="exact" w:val="974"/>
        </w:trPr>
        <w:tc>
          <w:tcPr>
            <w:tcW w:w="562" w:type="dxa"/>
            <w:vMerge/>
            <w:tcMar>
              <w:top w:w="113" w:type="dxa"/>
              <w:bottom w:w="113" w:type="dxa"/>
            </w:tcMar>
            <w:vAlign w:val="center"/>
          </w:tcPr>
          <w:p w:rsidR="00196CFE" w:rsidRPr="00DB7332" w:rsidRDefault="00196CFE" w:rsidP="00E66E93">
            <w:pPr>
              <w:adjustRightInd w:val="0"/>
              <w:snapToGrid w:val="0"/>
            </w:pPr>
          </w:p>
        </w:tc>
        <w:tc>
          <w:tcPr>
            <w:tcW w:w="1226" w:type="dxa"/>
            <w:tcMar>
              <w:top w:w="113" w:type="dxa"/>
              <w:bottom w:w="113" w:type="dxa"/>
            </w:tcMar>
            <w:vAlign w:val="center"/>
          </w:tcPr>
          <w:p w:rsidR="00196CFE" w:rsidRPr="00DB7332" w:rsidRDefault="00196CFE" w:rsidP="00E66E93">
            <w:pPr>
              <w:adjustRightInd w:val="0"/>
              <w:snapToGrid w:val="0"/>
            </w:pPr>
          </w:p>
        </w:tc>
        <w:tc>
          <w:tcPr>
            <w:tcW w:w="840" w:type="dxa"/>
            <w:tcMar>
              <w:top w:w="113" w:type="dxa"/>
              <w:bottom w:w="113" w:type="dxa"/>
            </w:tcMar>
            <w:vAlign w:val="center"/>
          </w:tcPr>
          <w:p w:rsidR="00196CFE" w:rsidRPr="00DB7332" w:rsidRDefault="00196CFE" w:rsidP="00E66E93">
            <w:pPr>
              <w:adjustRightInd w:val="0"/>
              <w:snapToGrid w:val="0"/>
            </w:pPr>
          </w:p>
        </w:tc>
        <w:tc>
          <w:tcPr>
            <w:tcW w:w="1449" w:type="dxa"/>
            <w:gridSpan w:val="2"/>
            <w:tcMar>
              <w:top w:w="113" w:type="dxa"/>
              <w:bottom w:w="113" w:type="dxa"/>
            </w:tcMar>
            <w:vAlign w:val="center"/>
          </w:tcPr>
          <w:p w:rsidR="00196CFE" w:rsidRPr="00DB7332" w:rsidRDefault="00196CFE" w:rsidP="00E66E93">
            <w:pPr>
              <w:adjustRightInd w:val="0"/>
              <w:snapToGrid w:val="0"/>
            </w:pPr>
          </w:p>
        </w:tc>
        <w:tc>
          <w:tcPr>
            <w:tcW w:w="1985" w:type="dxa"/>
            <w:gridSpan w:val="5"/>
            <w:tcMar>
              <w:top w:w="113" w:type="dxa"/>
              <w:bottom w:w="113" w:type="dxa"/>
            </w:tcMar>
            <w:vAlign w:val="center"/>
          </w:tcPr>
          <w:p w:rsidR="00196CFE" w:rsidRPr="00DB7332" w:rsidRDefault="00196CFE" w:rsidP="00E66E93">
            <w:pPr>
              <w:adjustRightInd w:val="0"/>
              <w:snapToGrid w:val="0"/>
            </w:pPr>
          </w:p>
        </w:tc>
        <w:tc>
          <w:tcPr>
            <w:tcW w:w="1606" w:type="dxa"/>
            <w:gridSpan w:val="3"/>
            <w:tcMar>
              <w:top w:w="113" w:type="dxa"/>
              <w:bottom w:w="113" w:type="dxa"/>
            </w:tcMar>
            <w:vAlign w:val="center"/>
          </w:tcPr>
          <w:p w:rsidR="00196CFE" w:rsidRPr="00DB7332" w:rsidRDefault="00196CFE" w:rsidP="00E66E93">
            <w:pPr>
              <w:adjustRightInd w:val="0"/>
              <w:snapToGrid w:val="0"/>
            </w:pPr>
          </w:p>
        </w:tc>
        <w:tc>
          <w:tcPr>
            <w:tcW w:w="1161" w:type="dxa"/>
            <w:tcMar>
              <w:top w:w="113" w:type="dxa"/>
              <w:bottom w:w="113" w:type="dxa"/>
            </w:tcMar>
            <w:vAlign w:val="center"/>
          </w:tcPr>
          <w:p w:rsidR="00196CFE" w:rsidRPr="00DB7332" w:rsidRDefault="00196CFE" w:rsidP="00E66E93">
            <w:pPr>
              <w:adjustRightInd w:val="0"/>
              <w:snapToGrid w:val="0"/>
            </w:pPr>
          </w:p>
        </w:tc>
      </w:tr>
      <w:tr w:rsidR="00196CFE" w:rsidRPr="00DB7332" w:rsidTr="00196CFE">
        <w:trPr>
          <w:gridAfter w:val="1"/>
          <w:wAfter w:w="10" w:type="dxa"/>
          <w:cantSplit/>
          <w:trHeight w:hRule="exact" w:val="911"/>
        </w:trPr>
        <w:tc>
          <w:tcPr>
            <w:tcW w:w="562" w:type="dxa"/>
            <w:vMerge/>
            <w:tcMar>
              <w:top w:w="113" w:type="dxa"/>
              <w:bottom w:w="113" w:type="dxa"/>
            </w:tcMar>
            <w:vAlign w:val="center"/>
          </w:tcPr>
          <w:p w:rsidR="00196CFE" w:rsidRPr="00DB7332" w:rsidRDefault="00196CFE" w:rsidP="00E66E93">
            <w:pPr>
              <w:adjustRightInd w:val="0"/>
              <w:snapToGrid w:val="0"/>
            </w:pPr>
          </w:p>
        </w:tc>
        <w:tc>
          <w:tcPr>
            <w:tcW w:w="1226" w:type="dxa"/>
            <w:tcMar>
              <w:top w:w="113" w:type="dxa"/>
              <w:bottom w:w="113" w:type="dxa"/>
            </w:tcMar>
            <w:vAlign w:val="center"/>
          </w:tcPr>
          <w:p w:rsidR="00196CFE" w:rsidRPr="00DB7332" w:rsidRDefault="00196CFE" w:rsidP="00E66E93">
            <w:pPr>
              <w:adjustRightInd w:val="0"/>
              <w:snapToGrid w:val="0"/>
            </w:pPr>
          </w:p>
        </w:tc>
        <w:tc>
          <w:tcPr>
            <w:tcW w:w="840" w:type="dxa"/>
            <w:tcMar>
              <w:top w:w="113" w:type="dxa"/>
              <w:bottom w:w="113" w:type="dxa"/>
            </w:tcMar>
            <w:vAlign w:val="center"/>
          </w:tcPr>
          <w:p w:rsidR="00196CFE" w:rsidRPr="00DB7332" w:rsidRDefault="00196CFE" w:rsidP="00E66E93">
            <w:pPr>
              <w:adjustRightInd w:val="0"/>
              <w:snapToGrid w:val="0"/>
            </w:pPr>
          </w:p>
        </w:tc>
        <w:tc>
          <w:tcPr>
            <w:tcW w:w="1449" w:type="dxa"/>
            <w:gridSpan w:val="2"/>
            <w:tcMar>
              <w:top w:w="113" w:type="dxa"/>
              <w:bottom w:w="113" w:type="dxa"/>
            </w:tcMar>
            <w:vAlign w:val="center"/>
          </w:tcPr>
          <w:p w:rsidR="00196CFE" w:rsidRPr="00DB7332" w:rsidRDefault="00196CFE" w:rsidP="00E66E93">
            <w:pPr>
              <w:adjustRightInd w:val="0"/>
              <w:snapToGrid w:val="0"/>
            </w:pPr>
          </w:p>
        </w:tc>
        <w:tc>
          <w:tcPr>
            <w:tcW w:w="1985" w:type="dxa"/>
            <w:gridSpan w:val="5"/>
            <w:tcMar>
              <w:top w:w="113" w:type="dxa"/>
              <w:bottom w:w="113" w:type="dxa"/>
            </w:tcMar>
            <w:vAlign w:val="center"/>
          </w:tcPr>
          <w:p w:rsidR="00196CFE" w:rsidRPr="00DB7332" w:rsidRDefault="00196CFE" w:rsidP="00E66E93">
            <w:pPr>
              <w:adjustRightInd w:val="0"/>
              <w:snapToGrid w:val="0"/>
            </w:pPr>
          </w:p>
        </w:tc>
        <w:tc>
          <w:tcPr>
            <w:tcW w:w="1606" w:type="dxa"/>
            <w:gridSpan w:val="3"/>
            <w:tcMar>
              <w:top w:w="113" w:type="dxa"/>
              <w:bottom w:w="113" w:type="dxa"/>
            </w:tcMar>
            <w:vAlign w:val="center"/>
          </w:tcPr>
          <w:p w:rsidR="00196CFE" w:rsidRPr="00DB7332" w:rsidRDefault="00196CFE" w:rsidP="00E66E93">
            <w:pPr>
              <w:adjustRightInd w:val="0"/>
              <w:snapToGrid w:val="0"/>
            </w:pPr>
          </w:p>
        </w:tc>
        <w:tc>
          <w:tcPr>
            <w:tcW w:w="1161" w:type="dxa"/>
            <w:tcMar>
              <w:top w:w="113" w:type="dxa"/>
              <w:bottom w:w="113" w:type="dxa"/>
            </w:tcMar>
            <w:vAlign w:val="center"/>
          </w:tcPr>
          <w:p w:rsidR="00196CFE" w:rsidRPr="00DB7332" w:rsidRDefault="00196CFE" w:rsidP="00E66E93">
            <w:pPr>
              <w:adjustRightInd w:val="0"/>
              <w:snapToGrid w:val="0"/>
            </w:pPr>
          </w:p>
        </w:tc>
      </w:tr>
      <w:tr w:rsidR="00196CFE" w:rsidRPr="00DB7332" w:rsidTr="00196CFE">
        <w:trPr>
          <w:gridAfter w:val="1"/>
          <w:wAfter w:w="10" w:type="dxa"/>
          <w:cantSplit/>
          <w:trHeight w:hRule="exact" w:val="856"/>
        </w:trPr>
        <w:tc>
          <w:tcPr>
            <w:tcW w:w="562" w:type="dxa"/>
            <w:vMerge/>
            <w:tcBorders>
              <w:bottom w:val="single" w:sz="4" w:space="0" w:color="auto"/>
            </w:tcBorders>
            <w:tcMar>
              <w:top w:w="113" w:type="dxa"/>
              <w:bottom w:w="113" w:type="dxa"/>
            </w:tcMar>
            <w:vAlign w:val="center"/>
          </w:tcPr>
          <w:p w:rsidR="00196CFE" w:rsidRPr="00DB7332" w:rsidRDefault="00196CFE" w:rsidP="00E66E93">
            <w:pPr>
              <w:adjustRightInd w:val="0"/>
              <w:snapToGrid w:val="0"/>
            </w:pPr>
          </w:p>
        </w:tc>
        <w:tc>
          <w:tcPr>
            <w:tcW w:w="1226" w:type="dxa"/>
            <w:tcBorders>
              <w:bottom w:val="single" w:sz="4" w:space="0" w:color="auto"/>
            </w:tcBorders>
            <w:tcMar>
              <w:top w:w="113" w:type="dxa"/>
              <w:bottom w:w="113" w:type="dxa"/>
            </w:tcMar>
            <w:vAlign w:val="center"/>
          </w:tcPr>
          <w:p w:rsidR="00196CFE" w:rsidRPr="00DB7332" w:rsidRDefault="00196CFE" w:rsidP="00E66E93">
            <w:pPr>
              <w:adjustRightInd w:val="0"/>
              <w:snapToGrid w:val="0"/>
            </w:pPr>
          </w:p>
        </w:tc>
        <w:tc>
          <w:tcPr>
            <w:tcW w:w="840" w:type="dxa"/>
            <w:tcBorders>
              <w:bottom w:val="single" w:sz="4" w:space="0" w:color="auto"/>
            </w:tcBorders>
            <w:tcMar>
              <w:top w:w="113" w:type="dxa"/>
              <w:bottom w:w="113" w:type="dxa"/>
            </w:tcMar>
            <w:vAlign w:val="center"/>
          </w:tcPr>
          <w:p w:rsidR="00196CFE" w:rsidRPr="00DB7332" w:rsidRDefault="00196CFE" w:rsidP="00E66E93">
            <w:pPr>
              <w:adjustRightInd w:val="0"/>
              <w:snapToGrid w:val="0"/>
            </w:pPr>
          </w:p>
        </w:tc>
        <w:tc>
          <w:tcPr>
            <w:tcW w:w="1449" w:type="dxa"/>
            <w:gridSpan w:val="2"/>
            <w:tcBorders>
              <w:bottom w:val="single" w:sz="4" w:space="0" w:color="auto"/>
            </w:tcBorders>
            <w:tcMar>
              <w:top w:w="113" w:type="dxa"/>
              <w:bottom w:w="113" w:type="dxa"/>
            </w:tcMar>
            <w:vAlign w:val="center"/>
          </w:tcPr>
          <w:p w:rsidR="00196CFE" w:rsidRPr="00DB7332" w:rsidRDefault="00196CFE" w:rsidP="00E66E93">
            <w:pPr>
              <w:adjustRightInd w:val="0"/>
              <w:snapToGrid w:val="0"/>
            </w:pPr>
          </w:p>
        </w:tc>
        <w:tc>
          <w:tcPr>
            <w:tcW w:w="1985" w:type="dxa"/>
            <w:gridSpan w:val="5"/>
            <w:tcBorders>
              <w:bottom w:val="single" w:sz="4" w:space="0" w:color="auto"/>
            </w:tcBorders>
            <w:tcMar>
              <w:top w:w="113" w:type="dxa"/>
              <w:bottom w:w="113" w:type="dxa"/>
            </w:tcMar>
            <w:vAlign w:val="center"/>
          </w:tcPr>
          <w:p w:rsidR="00196CFE" w:rsidRPr="00DB7332" w:rsidRDefault="00196CFE" w:rsidP="00E66E93">
            <w:pPr>
              <w:adjustRightInd w:val="0"/>
              <w:snapToGrid w:val="0"/>
            </w:pPr>
          </w:p>
        </w:tc>
        <w:tc>
          <w:tcPr>
            <w:tcW w:w="1606" w:type="dxa"/>
            <w:gridSpan w:val="3"/>
            <w:tcBorders>
              <w:bottom w:val="single" w:sz="4" w:space="0" w:color="auto"/>
            </w:tcBorders>
            <w:tcMar>
              <w:top w:w="113" w:type="dxa"/>
              <w:bottom w:w="113" w:type="dxa"/>
            </w:tcMar>
            <w:vAlign w:val="center"/>
          </w:tcPr>
          <w:p w:rsidR="00196CFE" w:rsidRPr="00DB7332" w:rsidRDefault="00196CFE" w:rsidP="00E66E93">
            <w:pPr>
              <w:adjustRightInd w:val="0"/>
              <w:snapToGrid w:val="0"/>
            </w:pPr>
          </w:p>
        </w:tc>
        <w:tc>
          <w:tcPr>
            <w:tcW w:w="1161" w:type="dxa"/>
            <w:tcBorders>
              <w:bottom w:val="single" w:sz="4" w:space="0" w:color="auto"/>
            </w:tcBorders>
            <w:tcMar>
              <w:top w:w="113" w:type="dxa"/>
              <w:bottom w:w="113" w:type="dxa"/>
            </w:tcMar>
            <w:vAlign w:val="center"/>
          </w:tcPr>
          <w:p w:rsidR="00196CFE" w:rsidRPr="00DB7332" w:rsidRDefault="00196CFE" w:rsidP="00E66E93">
            <w:pPr>
              <w:adjustRightInd w:val="0"/>
              <w:snapToGrid w:val="0"/>
            </w:pPr>
          </w:p>
        </w:tc>
      </w:tr>
    </w:tbl>
    <w:p w:rsidR="009F6B43" w:rsidRDefault="009F6B43" w:rsidP="009F6B43"/>
    <w:p w:rsidR="009F6B43" w:rsidRDefault="009F6B43" w:rsidP="00595DB2">
      <w:pPr>
        <w:jc w:val="left"/>
        <w:rPr>
          <w:rFonts w:eastAsia="黑体"/>
          <w:b/>
          <w:sz w:val="28"/>
        </w:rPr>
      </w:pPr>
      <w:r>
        <w:br w:type="page"/>
      </w:r>
      <w:r>
        <w:rPr>
          <w:rFonts w:eastAsia="黑体" w:hint="eastAsia"/>
          <w:b/>
          <w:sz w:val="28"/>
        </w:rPr>
        <w:lastRenderedPageBreak/>
        <w:t>二、立论依据</w:t>
      </w:r>
    </w:p>
    <w:p w:rsidR="009F6B43" w:rsidRPr="00DB7332" w:rsidRDefault="009F6B43" w:rsidP="00595DB2">
      <w:pPr>
        <w:jc w:val="left"/>
      </w:pPr>
      <w:r w:rsidRPr="00DB7332">
        <w:rPr>
          <w:rFonts w:hint="eastAsia"/>
        </w:rPr>
        <w:t>（包括项目的研究意义、国内外研究现状分析）</w:t>
      </w:r>
    </w:p>
    <w:tbl>
      <w:tblPr>
        <w:tblW w:w="8505" w:type="dxa"/>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8505"/>
      </w:tblGrid>
      <w:tr w:rsidR="009F6B43" w:rsidTr="00E66E93">
        <w:trPr>
          <w:trHeight w:val="12194"/>
        </w:trPr>
        <w:tc>
          <w:tcPr>
            <w:tcW w:w="8505" w:type="dxa"/>
            <w:tcMar>
              <w:top w:w="113" w:type="dxa"/>
              <w:bottom w:w="113" w:type="dxa"/>
            </w:tcMar>
          </w:tcPr>
          <w:p w:rsidR="009F6B43" w:rsidRDefault="009F6B43" w:rsidP="00E66E93">
            <w:pPr>
              <w:spacing w:line="288" w:lineRule="auto"/>
              <w:rPr>
                <w:b/>
              </w:rPr>
            </w:pPr>
          </w:p>
        </w:tc>
      </w:tr>
    </w:tbl>
    <w:p w:rsidR="009F6B43" w:rsidRDefault="009F6B43" w:rsidP="00595DB2">
      <w:pPr>
        <w:jc w:val="left"/>
        <w:rPr>
          <w:rFonts w:eastAsia="黑体"/>
          <w:b/>
          <w:sz w:val="28"/>
        </w:rPr>
      </w:pPr>
      <w:r>
        <w:rPr>
          <w:rFonts w:eastAsia="黑体" w:hint="eastAsia"/>
          <w:b/>
          <w:sz w:val="28"/>
        </w:rPr>
        <w:lastRenderedPageBreak/>
        <w:t>三、研究方案</w:t>
      </w:r>
    </w:p>
    <w:tbl>
      <w:tblPr>
        <w:tblW w:w="8634" w:type="dxa"/>
        <w:tblBorders>
          <w:top w:val="single" w:sz="12" w:space="0" w:color="auto"/>
          <w:left w:val="single" w:sz="12" w:space="0" w:color="auto"/>
          <w:bottom w:val="single" w:sz="12" w:space="0" w:color="auto"/>
          <w:right w:val="single" w:sz="12" w:space="0" w:color="auto"/>
        </w:tblBorders>
        <w:tblLayout w:type="fixed"/>
        <w:tblLook w:val="0000"/>
      </w:tblPr>
      <w:tblGrid>
        <w:gridCol w:w="108"/>
        <w:gridCol w:w="8421"/>
        <w:gridCol w:w="105"/>
      </w:tblGrid>
      <w:tr w:rsidR="009F6B43" w:rsidTr="00E66E93">
        <w:trPr>
          <w:gridBefore w:val="1"/>
          <w:gridAfter w:val="1"/>
          <w:wBefore w:w="108" w:type="dxa"/>
          <w:wAfter w:w="105" w:type="dxa"/>
          <w:trHeight w:val="12761"/>
        </w:trPr>
        <w:tc>
          <w:tcPr>
            <w:tcW w:w="8421" w:type="dxa"/>
            <w:tcMar>
              <w:top w:w="113" w:type="dxa"/>
              <w:bottom w:w="113" w:type="dxa"/>
            </w:tcMar>
          </w:tcPr>
          <w:p w:rsidR="009F6B43" w:rsidRPr="00DB7332" w:rsidRDefault="009F6B43" w:rsidP="00595DB2">
            <w:pPr>
              <w:spacing w:before="40" w:line="288" w:lineRule="auto"/>
              <w:jc w:val="left"/>
            </w:pPr>
            <w:r w:rsidRPr="00DB7332">
              <w:rPr>
                <w:rFonts w:hint="eastAsia"/>
              </w:rPr>
              <w:t>1</w:t>
            </w:r>
            <w:r w:rsidRPr="00DB7332">
              <w:t xml:space="preserve">. </w:t>
            </w:r>
            <w:r w:rsidRPr="00DB7332">
              <w:rPr>
                <w:rFonts w:hint="eastAsia"/>
              </w:rPr>
              <w:t>研究目标、研究内容和拟解决的关键问题</w:t>
            </w:r>
          </w:p>
          <w:p w:rsidR="009F6B43" w:rsidRPr="00DB7332" w:rsidRDefault="009F6B43" w:rsidP="00E66E93">
            <w:pPr>
              <w:spacing w:before="40" w:line="288" w:lineRule="auto"/>
              <w:rPr>
                <w:b/>
              </w:rPr>
            </w:pPr>
          </w:p>
        </w:tc>
      </w:tr>
      <w:tr w:rsidR="009F6B43" w:rsidRPr="00DB7332" w:rsidTr="00E66E93">
        <w:trPr>
          <w:trHeight w:val="7076"/>
        </w:trPr>
        <w:tc>
          <w:tcPr>
            <w:tcW w:w="8634" w:type="dxa"/>
            <w:gridSpan w:val="3"/>
            <w:tcBorders>
              <w:top w:val="single" w:sz="12" w:space="0" w:color="auto"/>
              <w:bottom w:val="nil"/>
            </w:tcBorders>
            <w:tcMar>
              <w:top w:w="113" w:type="dxa"/>
              <w:bottom w:w="113" w:type="dxa"/>
            </w:tcMar>
          </w:tcPr>
          <w:p w:rsidR="009F6B43" w:rsidRPr="00DB7332" w:rsidRDefault="009F6B43" w:rsidP="00595DB2">
            <w:pPr>
              <w:spacing w:before="40" w:line="288" w:lineRule="auto"/>
              <w:jc w:val="left"/>
            </w:pPr>
            <w:r w:rsidRPr="00DB7332">
              <w:rPr>
                <w:rFonts w:hint="eastAsia"/>
              </w:rPr>
              <w:lastRenderedPageBreak/>
              <w:t>2</w:t>
            </w:r>
            <w:r w:rsidRPr="00DB7332">
              <w:t xml:space="preserve">. </w:t>
            </w:r>
            <w:r w:rsidRPr="00DB7332">
              <w:rPr>
                <w:rFonts w:hint="eastAsia"/>
              </w:rPr>
              <w:t>拟采取的研究方法、技术路线、实验方案及可行性分析</w:t>
            </w:r>
          </w:p>
          <w:p w:rsidR="009F6B43" w:rsidRPr="00DB7332" w:rsidRDefault="009F6B43" w:rsidP="00E66E93">
            <w:pPr>
              <w:spacing w:before="40" w:line="288" w:lineRule="auto"/>
              <w:rPr>
                <w:b/>
              </w:rPr>
            </w:pPr>
          </w:p>
        </w:tc>
      </w:tr>
      <w:tr w:rsidR="009F6B43" w:rsidRPr="00DB7332" w:rsidTr="00E66E93">
        <w:trPr>
          <w:trHeight w:val="5703"/>
        </w:trPr>
        <w:tc>
          <w:tcPr>
            <w:tcW w:w="8634" w:type="dxa"/>
            <w:gridSpan w:val="3"/>
            <w:tcBorders>
              <w:top w:val="nil"/>
            </w:tcBorders>
            <w:tcMar>
              <w:top w:w="113" w:type="dxa"/>
              <w:bottom w:w="113" w:type="dxa"/>
            </w:tcMar>
          </w:tcPr>
          <w:p w:rsidR="009F6B43" w:rsidRDefault="009F6B43" w:rsidP="00595DB2">
            <w:pPr>
              <w:spacing w:before="40" w:line="288" w:lineRule="auto"/>
              <w:jc w:val="left"/>
            </w:pPr>
            <w:r w:rsidRPr="00DB7332">
              <w:rPr>
                <w:rFonts w:hint="eastAsia"/>
              </w:rPr>
              <w:t xml:space="preserve"> 3. </w:t>
            </w:r>
            <w:r w:rsidRPr="00DB7332">
              <w:rPr>
                <w:rFonts w:hint="eastAsia"/>
              </w:rPr>
              <w:t>本项目的创新之处</w:t>
            </w:r>
          </w:p>
          <w:p w:rsidR="009F6B43" w:rsidRPr="00DB7332" w:rsidRDefault="009F6B43" w:rsidP="00E66E93">
            <w:pPr>
              <w:spacing w:before="40" w:line="288" w:lineRule="auto"/>
            </w:pPr>
          </w:p>
        </w:tc>
      </w:tr>
    </w:tbl>
    <w:p w:rsidR="009F6B43" w:rsidRDefault="009F6B43" w:rsidP="009F6B43"/>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8634"/>
      </w:tblGrid>
      <w:tr w:rsidR="009F6B43" w:rsidRPr="00DB7332" w:rsidTr="00E66E93">
        <w:trPr>
          <w:trHeight w:val="5449"/>
        </w:trPr>
        <w:tc>
          <w:tcPr>
            <w:tcW w:w="8634" w:type="dxa"/>
            <w:tcMar>
              <w:top w:w="113" w:type="dxa"/>
              <w:bottom w:w="113" w:type="dxa"/>
            </w:tcMar>
          </w:tcPr>
          <w:p w:rsidR="009F6B43" w:rsidRPr="00DB7332" w:rsidRDefault="002429C4" w:rsidP="00595DB2">
            <w:pPr>
              <w:spacing w:before="40"/>
              <w:ind w:left="57"/>
              <w:jc w:val="left"/>
            </w:pPr>
            <w:r>
              <w:rPr>
                <w:noProof/>
              </w:rPr>
              <w:lastRenderedPageBreak/>
              <w:pict>
                <v:line id="直接连接符 1" o:spid="_x0000_s1026" style="position:absolute;left:0;text-align:left;z-index:251660288;visibility:visible" from="39.5pt,39.9pt" to="39.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" o:allowincell="f">
                  <v:stroke endarrowwidth="narrow" endarrowlength="long"/>
                </v:line>
              </w:pict>
            </w:r>
            <w:r w:rsidR="009F6B43" w:rsidRPr="00DB7332">
              <w:rPr>
                <w:rFonts w:hint="eastAsia"/>
              </w:rPr>
              <w:t>4</w:t>
            </w:r>
            <w:r w:rsidR="009F6B43" w:rsidRPr="00DB7332">
              <w:t>.</w:t>
            </w:r>
            <w:r w:rsidR="009F6B43">
              <w:rPr>
                <w:rFonts w:hint="eastAsia"/>
              </w:rPr>
              <w:t xml:space="preserve"> </w:t>
            </w:r>
            <w:r w:rsidR="009F6B43" w:rsidRPr="00DB7332">
              <w:rPr>
                <w:rFonts w:hint="eastAsia"/>
              </w:rPr>
              <w:t>研究计划及预期进展</w:t>
            </w:r>
          </w:p>
          <w:p w:rsidR="009F6B43" w:rsidRPr="00DB7332" w:rsidRDefault="009F6B43" w:rsidP="00E66E93">
            <w:pPr>
              <w:spacing w:before="40"/>
              <w:ind w:left="56"/>
            </w:pPr>
          </w:p>
        </w:tc>
      </w:tr>
      <w:tr w:rsidR="009F6B43" w:rsidRPr="00DB7332" w:rsidTr="00E66E93">
        <w:trPr>
          <w:trHeight w:val="7404"/>
        </w:trPr>
        <w:tc>
          <w:tcPr>
            <w:tcW w:w="8634" w:type="dxa"/>
            <w:tcMar>
              <w:top w:w="113" w:type="dxa"/>
              <w:bottom w:w="113" w:type="dxa"/>
            </w:tcMar>
          </w:tcPr>
          <w:p w:rsidR="009F6B43" w:rsidRPr="00DB7332" w:rsidRDefault="009F6B43" w:rsidP="00595DB2">
            <w:pPr>
              <w:spacing w:before="40" w:line="288" w:lineRule="auto"/>
              <w:jc w:val="left"/>
            </w:pPr>
            <w:r w:rsidRPr="00DB7332">
              <w:t xml:space="preserve">5. </w:t>
            </w:r>
            <w:r w:rsidRPr="00DB7332">
              <w:rPr>
                <w:rFonts w:hint="eastAsia"/>
              </w:rPr>
              <w:t>预期研究成果</w:t>
            </w:r>
          </w:p>
          <w:p w:rsidR="009F6B43" w:rsidRPr="00DB7332" w:rsidRDefault="009F6B43" w:rsidP="00E66E93">
            <w:pPr>
              <w:spacing w:before="40" w:line="288" w:lineRule="auto"/>
              <w:rPr>
                <w:noProof/>
              </w:rPr>
            </w:pPr>
          </w:p>
        </w:tc>
      </w:tr>
    </w:tbl>
    <w:p w:rsidR="009F6B43" w:rsidRDefault="009F6B43" w:rsidP="00595DB2">
      <w:pPr>
        <w:jc w:val="left"/>
        <w:rPr>
          <w:rFonts w:eastAsia="黑体"/>
          <w:b/>
          <w:sz w:val="28"/>
        </w:rPr>
      </w:pPr>
      <w:r>
        <w:rPr>
          <w:rFonts w:eastAsia="黑体" w:hint="eastAsia"/>
          <w:b/>
          <w:sz w:val="28"/>
        </w:rPr>
        <w:lastRenderedPageBreak/>
        <w:t>四、研究基础</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420"/>
      </w:tblGrid>
      <w:tr w:rsidR="009F6B43" w:rsidRPr="00DB7332" w:rsidTr="00E66E93">
        <w:trPr>
          <w:trHeight w:val="6261"/>
          <w:jc w:val="center"/>
        </w:trPr>
        <w:tc>
          <w:tcPr>
            <w:tcW w:w="8420" w:type="dxa"/>
            <w:tcMar>
              <w:top w:w="113" w:type="dxa"/>
              <w:bottom w:w="113" w:type="dxa"/>
            </w:tcMar>
          </w:tcPr>
          <w:p w:rsidR="009F6B43" w:rsidRPr="00DB7332" w:rsidRDefault="009F6B43" w:rsidP="00595DB2">
            <w:pPr>
              <w:spacing w:line="288" w:lineRule="auto"/>
              <w:jc w:val="both"/>
            </w:pPr>
            <w:r w:rsidRPr="00DB7332">
              <w:rPr>
                <w:rFonts w:hint="eastAsia"/>
              </w:rPr>
              <w:t>1</w:t>
            </w:r>
            <w:r w:rsidRPr="00DB7332">
              <w:t xml:space="preserve">. </w:t>
            </w:r>
            <w:r w:rsidRPr="00DB7332">
              <w:rPr>
                <w:rFonts w:hint="eastAsia"/>
              </w:rPr>
              <w:t>与本项目有关的研究工作积累和已取得的研究工作成绩</w:t>
            </w:r>
          </w:p>
          <w:p w:rsidR="009F6B43" w:rsidRPr="00DB7332" w:rsidRDefault="009F6B43" w:rsidP="00E66E93">
            <w:pPr>
              <w:spacing w:line="288" w:lineRule="auto"/>
            </w:pPr>
          </w:p>
        </w:tc>
      </w:tr>
      <w:tr w:rsidR="009F6B43" w:rsidRPr="00DB7332" w:rsidTr="00E66E93">
        <w:trPr>
          <w:trHeight w:val="6270"/>
          <w:jc w:val="center"/>
        </w:trPr>
        <w:tc>
          <w:tcPr>
            <w:tcW w:w="8420" w:type="dxa"/>
            <w:tcMar>
              <w:top w:w="113" w:type="dxa"/>
              <w:bottom w:w="113" w:type="dxa"/>
            </w:tcMar>
          </w:tcPr>
          <w:p w:rsidR="009F6B43" w:rsidRPr="00DB7332" w:rsidRDefault="009F6B43" w:rsidP="009F6B43">
            <w:pPr>
              <w:numPr>
                <w:ilvl w:val="0"/>
                <w:numId w:val="1"/>
              </w:numPr>
              <w:spacing w:line="288" w:lineRule="auto"/>
              <w:ind w:left="0" w:firstLine="0"/>
              <w:jc w:val="both"/>
            </w:pPr>
            <w:r w:rsidRPr="00DB7332">
              <w:rPr>
                <w:rFonts w:hint="eastAsia"/>
              </w:rPr>
              <w:t>已具备的实验条件，尚缺少的实验条件和拟解决的途径</w:t>
            </w:r>
          </w:p>
          <w:p w:rsidR="009F6B43" w:rsidRPr="00DB7332" w:rsidRDefault="009F6B43" w:rsidP="00E66E93">
            <w:pPr>
              <w:spacing w:line="288" w:lineRule="auto"/>
            </w:pPr>
          </w:p>
        </w:tc>
      </w:tr>
      <w:tr w:rsidR="009F6B43" w:rsidRPr="00DB7332" w:rsidTr="00E66E93">
        <w:trPr>
          <w:trHeight w:val="12903"/>
          <w:jc w:val="center"/>
        </w:trPr>
        <w:tc>
          <w:tcPr>
            <w:tcW w:w="8420" w:type="dxa"/>
            <w:tcMar>
              <w:top w:w="113" w:type="dxa"/>
              <w:bottom w:w="113" w:type="dxa"/>
            </w:tcMar>
          </w:tcPr>
          <w:p w:rsidR="009F6B43" w:rsidRPr="00DB7332" w:rsidRDefault="009F6B43" w:rsidP="009F6B43">
            <w:pPr>
              <w:numPr>
                <w:ilvl w:val="0"/>
                <w:numId w:val="1"/>
              </w:numPr>
              <w:spacing w:before="40"/>
              <w:jc w:val="both"/>
            </w:pPr>
            <w:r w:rsidRPr="00DB7332">
              <w:rPr>
                <w:rFonts w:hint="eastAsia"/>
              </w:rPr>
              <w:lastRenderedPageBreak/>
              <w:t>申请者和项目组主要成员的学历和研究工作简历，近期已发表与本项目有关的主要论著目录和获得学术奖励情况。</w:t>
            </w:r>
          </w:p>
          <w:p w:rsidR="009F6B43" w:rsidRPr="00DB7332" w:rsidRDefault="009F6B43" w:rsidP="00E66E93">
            <w:pPr>
              <w:spacing w:before="40" w:line="288" w:lineRule="auto"/>
            </w:pPr>
          </w:p>
        </w:tc>
      </w:tr>
    </w:tbl>
    <w:p w:rsidR="009F6B43" w:rsidRDefault="009F6B43" w:rsidP="00C44576">
      <w:pPr>
        <w:jc w:val="left"/>
        <w:rPr>
          <w:rFonts w:eastAsia="黑体"/>
          <w:b/>
          <w:sz w:val="28"/>
        </w:rPr>
      </w:pPr>
      <w:r>
        <w:br w:type="page"/>
      </w:r>
      <w:r>
        <w:rPr>
          <w:rFonts w:eastAsia="黑体" w:hint="eastAsia"/>
          <w:b/>
          <w:sz w:val="28"/>
        </w:rPr>
        <w:lastRenderedPageBreak/>
        <w:t>五、</w:t>
      </w:r>
      <w:r w:rsidR="001C085C" w:rsidRPr="001C085C">
        <w:rPr>
          <w:rFonts w:eastAsia="黑体" w:hint="eastAsia"/>
          <w:b/>
          <w:sz w:val="28"/>
        </w:rPr>
        <w:t>申请</w:t>
      </w:r>
      <w:r w:rsidR="001977A5">
        <w:rPr>
          <w:rFonts w:eastAsia="黑体" w:hint="eastAsia"/>
          <w:b/>
          <w:sz w:val="28"/>
        </w:rPr>
        <w:t>课题</w:t>
      </w:r>
      <w:r w:rsidR="001C085C" w:rsidRPr="001C085C">
        <w:rPr>
          <w:rFonts w:eastAsia="黑体" w:hint="eastAsia"/>
          <w:b/>
          <w:sz w:val="28"/>
        </w:rPr>
        <w:t>经费支出预算明细表</w:t>
      </w:r>
    </w:p>
    <w:p w:rsidR="001C085C" w:rsidRDefault="001C085C" w:rsidP="001C085C">
      <w:pPr>
        <w:ind w:firstLineChars="2240" w:firstLine="6296"/>
        <w:jc w:val="left"/>
        <w:rPr>
          <w:rFonts w:eastAsia="黑体"/>
          <w:b/>
          <w:sz w:val="28"/>
        </w:rPr>
      </w:pPr>
      <w:r>
        <w:rPr>
          <w:rFonts w:eastAsia="黑体" w:hint="eastAsia"/>
          <w:b/>
          <w:sz w:val="28"/>
        </w:rPr>
        <w:t>（单位：万元）</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1503"/>
        <w:gridCol w:w="878"/>
        <w:gridCol w:w="1455"/>
        <w:gridCol w:w="4685"/>
      </w:tblGrid>
      <w:tr w:rsidR="00C44576" w:rsidRPr="001C085C" w:rsidTr="001C085C">
        <w:trPr>
          <w:trHeight w:val="623"/>
        </w:trPr>
        <w:tc>
          <w:tcPr>
            <w:tcW w:w="882" w:type="pct"/>
            <w:vAlign w:val="center"/>
          </w:tcPr>
          <w:p w:rsidR="00C44576" w:rsidRPr="001C085C" w:rsidRDefault="00C44576" w:rsidP="001C085C">
            <w:pPr>
              <w:pStyle w:val="TableParagraph"/>
              <w:spacing w:before="157"/>
              <w:ind w:right="565"/>
              <w:jc w:val="center"/>
              <w:rPr>
                <w:sz w:val="21"/>
                <w:szCs w:val="21"/>
              </w:rPr>
            </w:pPr>
            <w:r w:rsidRPr="001C085C">
              <w:rPr>
                <w:sz w:val="21"/>
                <w:szCs w:val="21"/>
              </w:rPr>
              <w:t>科目</w:t>
            </w:r>
          </w:p>
        </w:tc>
        <w:tc>
          <w:tcPr>
            <w:tcW w:w="515" w:type="pct"/>
            <w:vAlign w:val="center"/>
          </w:tcPr>
          <w:p w:rsidR="00C44576" w:rsidRPr="001C085C" w:rsidRDefault="00C44576" w:rsidP="001C085C">
            <w:pPr>
              <w:pStyle w:val="TableParagraph"/>
              <w:spacing w:before="1"/>
              <w:ind w:left="165"/>
              <w:jc w:val="center"/>
              <w:rPr>
                <w:sz w:val="21"/>
                <w:szCs w:val="21"/>
              </w:rPr>
            </w:pPr>
            <w:r w:rsidRPr="001C085C">
              <w:rPr>
                <w:sz w:val="21"/>
                <w:szCs w:val="21"/>
              </w:rPr>
              <w:t>预算数（</w:t>
            </w:r>
            <w:r w:rsidRPr="001C085C">
              <w:rPr>
                <w:rFonts w:hint="eastAsia"/>
                <w:sz w:val="21"/>
                <w:szCs w:val="21"/>
              </w:rPr>
              <w:t>万</w:t>
            </w:r>
            <w:r w:rsidRPr="001C085C">
              <w:rPr>
                <w:sz w:val="21"/>
                <w:szCs w:val="21"/>
              </w:rPr>
              <w:t>元）</w:t>
            </w:r>
          </w:p>
        </w:tc>
        <w:tc>
          <w:tcPr>
            <w:tcW w:w="854" w:type="pct"/>
            <w:vAlign w:val="center"/>
          </w:tcPr>
          <w:p w:rsidR="00C44576" w:rsidRPr="001C085C" w:rsidRDefault="00C44576" w:rsidP="001C085C">
            <w:pPr>
              <w:pStyle w:val="TableParagraph"/>
              <w:spacing w:before="1"/>
              <w:ind w:left="122" w:right="108"/>
              <w:jc w:val="center"/>
              <w:rPr>
                <w:sz w:val="21"/>
                <w:szCs w:val="21"/>
              </w:rPr>
            </w:pPr>
            <w:r w:rsidRPr="001C085C">
              <w:rPr>
                <w:sz w:val="21"/>
                <w:szCs w:val="21"/>
              </w:rPr>
              <w:t>科技计划项目经费计算依据</w:t>
            </w:r>
          </w:p>
        </w:tc>
        <w:tc>
          <w:tcPr>
            <w:tcW w:w="2749" w:type="pct"/>
            <w:vAlign w:val="center"/>
          </w:tcPr>
          <w:p w:rsidR="00C44576" w:rsidRPr="001C085C" w:rsidRDefault="00C44576" w:rsidP="001C085C">
            <w:pPr>
              <w:pStyle w:val="TableParagraph"/>
              <w:spacing w:before="157"/>
              <w:ind w:right="1586"/>
              <w:jc w:val="center"/>
              <w:rPr>
                <w:sz w:val="21"/>
                <w:szCs w:val="21"/>
              </w:rPr>
            </w:pPr>
            <w:r w:rsidRPr="001C085C">
              <w:rPr>
                <w:sz w:val="21"/>
                <w:szCs w:val="21"/>
              </w:rPr>
              <w:t>经费支出定义</w:t>
            </w:r>
          </w:p>
        </w:tc>
      </w:tr>
      <w:tr w:rsidR="00C44576" w:rsidRPr="001C085C" w:rsidTr="001C085C">
        <w:trPr>
          <w:trHeight w:val="543"/>
        </w:trPr>
        <w:tc>
          <w:tcPr>
            <w:tcW w:w="882" w:type="pct"/>
            <w:vAlign w:val="center"/>
          </w:tcPr>
          <w:p w:rsidR="00C44576" w:rsidRPr="001C085C" w:rsidRDefault="00C44576" w:rsidP="001C085C">
            <w:pPr>
              <w:pStyle w:val="TableParagraph"/>
              <w:spacing w:before="1"/>
              <w:ind w:left="29"/>
              <w:jc w:val="both"/>
              <w:rPr>
                <w:sz w:val="21"/>
                <w:szCs w:val="21"/>
              </w:rPr>
            </w:pPr>
            <w:r w:rsidRPr="001C085C">
              <w:rPr>
                <w:rFonts w:hint="eastAsia"/>
                <w:sz w:val="21"/>
                <w:szCs w:val="21"/>
              </w:rPr>
              <w:t>1</w:t>
            </w:r>
            <w:r w:rsidRPr="001C085C">
              <w:rPr>
                <w:sz w:val="21"/>
                <w:szCs w:val="21"/>
              </w:rPr>
              <w:t>.材料费</w:t>
            </w:r>
          </w:p>
        </w:tc>
        <w:tc>
          <w:tcPr>
            <w:tcW w:w="515" w:type="pct"/>
            <w:vAlign w:val="center"/>
          </w:tcPr>
          <w:p w:rsidR="00C44576" w:rsidRPr="001C085C" w:rsidRDefault="00C44576" w:rsidP="001C085C">
            <w:pPr>
              <w:pStyle w:val="TableParagraph"/>
              <w:spacing w:before="4" w:line="249" w:lineRule="exact"/>
              <w:ind w:left="30"/>
              <w:jc w:val="both"/>
              <w:rPr>
                <w:sz w:val="21"/>
                <w:szCs w:val="21"/>
              </w:rPr>
            </w:pPr>
          </w:p>
        </w:tc>
        <w:tc>
          <w:tcPr>
            <w:tcW w:w="854" w:type="pct"/>
            <w:vAlign w:val="center"/>
          </w:tcPr>
          <w:p w:rsidR="00C44576" w:rsidRPr="001C085C" w:rsidRDefault="00C44576" w:rsidP="001C085C">
            <w:pPr>
              <w:pStyle w:val="TableParagraph"/>
              <w:spacing w:before="4" w:line="249" w:lineRule="exact"/>
              <w:ind w:left="30"/>
              <w:jc w:val="both"/>
              <w:rPr>
                <w:sz w:val="21"/>
                <w:szCs w:val="21"/>
              </w:rPr>
            </w:pPr>
          </w:p>
        </w:tc>
        <w:tc>
          <w:tcPr>
            <w:tcW w:w="2749" w:type="pct"/>
            <w:vAlign w:val="center"/>
          </w:tcPr>
          <w:p w:rsidR="00C44576" w:rsidRPr="001C085C" w:rsidRDefault="00C44576" w:rsidP="001C085C">
            <w:pPr>
              <w:pStyle w:val="TableParagraph"/>
              <w:ind w:left="30"/>
              <w:jc w:val="both"/>
              <w:rPr>
                <w:sz w:val="21"/>
                <w:szCs w:val="21"/>
              </w:rPr>
            </w:pPr>
            <w:r w:rsidRPr="001C085C">
              <w:rPr>
                <w:sz w:val="21"/>
                <w:szCs w:val="21"/>
              </w:rPr>
              <w:t>在项目研究开发过程中消耗的各种原材料、辅助材</w:t>
            </w:r>
          </w:p>
          <w:p w:rsidR="001C085C" w:rsidRPr="001C085C" w:rsidRDefault="00C44576" w:rsidP="001C085C">
            <w:pPr>
              <w:pStyle w:val="TableParagraph"/>
              <w:spacing w:before="2" w:line="242" w:lineRule="auto"/>
              <w:ind w:left="30" w:right="14"/>
              <w:jc w:val="both"/>
              <w:rPr>
                <w:sz w:val="21"/>
                <w:szCs w:val="21"/>
              </w:rPr>
            </w:pPr>
            <w:r w:rsidRPr="001C085C">
              <w:rPr>
                <w:sz w:val="21"/>
                <w:szCs w:val="21"/>
              </w:rPr>
              <w:t>料等低值易耗品的采购及运输、装卸、整理等费用</w:t>
            </w:r>
            <w:r w:rsidRPr="001C085C">
              <w:rPr>
                <w:rFonts w:hint="eastAsia"/>
                <w:sz w:val="21"/>
                <w:szCs w:val="21"/>
              </w:rPr>
              <w:t>。</w:t>
            </w:r>
          </w:p>
          <w:p w:rsidR="00C44576" w:rsidRPr="001C085C" w:rsidRDefault="00C44576" w:rsidP="001C085C">
            <w:pPr>
              <w:pStyle w:val="TableParagraph"/>
              <w:spacing w:before="2" w:line="242" w:lineRule="auto"/>
              <w:ind w:left="30" w:right="14"/>
              <w:jc w:val="both"/>
              <w:rPr>
                <w:sz w:val="21"/>
                <w:szCs w:val="21"/>
              </w:rPr>
            </w:pPr>
            <w:r w:rsidRPr="001C085C">
              <w:rPr>
                <w:w w:val="95"/>
                <w:sz w:val="21"/>
                <w:szCs w:val="21"/>
              </w:rPr>
              <w:t>需说明购置的各种材料与科技项目任务的相关性和 必要性、所需数量的测算依据，并详细列支各种材料的名称、规格、型号、购买单价、购买数量以及</w:t>
            </w:r>
            <w:r w:rsidRPr="001C085C">
              <w:rPr>
                <w:sz w:val="21"/>
                <w:szCs w:val="21"/>
              </w:rPr>
              <w:t>总金额。</w:t>
            </w:r>
          </w:p>
        </w:tc>
      </w:tr>
      <w:tr w:rsidR="00C44576" w:rsidRPr="001C085C" w:rsidTr="001C085C">
        <w:trPr>
          <w:trHeight w:val="1090"/>
        </w:trPr>
        <w:tc>
          <w:tcPr>
            <w:tcW w:w="882" w:type="pct"/>
            <w:vAlign w:val="center"/>
          </w:tcPr>
          <w:p w:rsidR="00C44576" w:rsidRPr="001C085C" w:rsidRDefault="00C44576" w:rsidP="001C085C">
            <w:pPr>
              <w:pStyle w:val="TableParagraph"/>
              <w:spacing w:before="3" w:line="242" w:lineRule="auto"/>
              <w:ind w:left="29" w:right="223"/>
              <w:jc w:val="both"/>
              <w:rPr>
                <w:sz w:val="21"/>
                <w:szCs w:val="21"/>
              </w:rPr>
            </w:pPr>
            <w:r w:rsidRPr="001C085C">
              <w:rPr>
                <w:rFonts w:hint="eastAsia"/>
                <w:sz w:val="21"/>
                <w:szCs w:val="21"/>
              </w:rPr>
              <w:t>2</w:t>
            </w:r>
            <w:r w:rsidRPr="001C085C">
              <w:rPr>
                <w:sz w:val="21"/>
                <w:szCs w:val="21"/>
              </w:rPr>
              <w:t>.测试化验加工费</w:t>
            </w:r>
          </w:p>
        </w:tc>
        <w:tc>
          <w:tcPr>
            <w:tcW w:w="515" w:type="pct"/>
            <w:vAlign w:val="center"/>
          </w:tcPr>
          <w:p w:rsidR="00C44576" w:rsidRPr="001C085C" w:rsidRDefault="00C44576" w:rsidP="001C085C">
            <w:pPr>
              <w:pStyle w:val="TableParagraph"/>
              <w:jc w:val="both"/>
              <w:rPr>
                <w:rFonts w:ascii="Times New Roman"/>
                <w:sz w:val="21"/>
                <w:szCs w:val="21"/>
              </w:rPr>
            </w:pPr>
          </w:p>
        </w:tc>
        <w:tc>
          <w:tcPr>
            <w:tcW w:w="854" w:type="pct"/>
            <w:vAlign w:val="center"/>
          </w:tcPr>
          <w:p w:rsidR="00C44576" w:rsidRPr="001C085C" w:rsidRDefault="00C44576" w:rsidP="001C085C">
            <w:pPr>
              <w:pStyle w:val="TableParagraph"/>
              <w:jc w:val="both"/>
              <w:rPr>
                <w:sz w:val="21"/>
                <w:szCs w:val="21"/>
              </w:rPr>
            </w:pPr>
          </w:p>
        </w:tc>
        <w:tc>
          <w:tcPr>
            <w:tcW w:w="2749" w:type="pct"/>
            <w:vAlign w:val="center"/>
          </w:tcPr>
          <w:p w:rsidR="00C44576" w:rsidRPr="001C085C" w:rsidRDefault="00C44576" w:rsidP="001C085C">
            <w:pPr>
              <w:pStyle w:val="TableParagraph"/>
              <w:spacing w:before="2" w:line="242" w:lineRule="auto"/>
              <w:ind w:left="30" w:right="14"/>
              <w:jc w:val="both"/>
              <w:rPr>
                <w:sz w:val="21"/>
                <w:szCs w:val="21"/>
              </w:rPr>
            </w:pPr>
            <w:r w:rsidRPr="001C085C">
              <w:rPr>
                <w:w w:val="95"/>
                <w:sz w:val="21"/>
                <w:szCs w:val="21"/>
              </w:rPr>
              <w:t xml:space="preserve">在项目研究开发过程中支付给外单位（包括项目承 担单位内部独立经济核算单位）的检验、测试、化 </w:t>
            </w:r>
            <w:r w:rsidRPr="001C085C">
              <w:rPr>
                <w:sz w:val="21"/>
                <w:szCs w:val="21"/>
              </w:rPr>
              <w:t>验及加工等费用。</w:t>
            </w:r>
          </w:p>
          <w:p w:rsidR="00C44576" w:rsidRPr="001C085C" w:rsidRDefault="00C44576" w:rsidP="001C085C">
            <w:pPr>
              <w:pStyle w:val="TableParagraph"/>
              <w:spacing w:line="242" w:lineRule="auto"/>
              <w:ind w:left="30" w:right="14"/>
              <w:jc w:val="both"/>
              <w:rPr>
                <w:sz w:val="21"/>
                <w:szCs w:val="21"/>
              </w:rPr>
            </w:pPr>
            <w:r w:rsidRPr="001C085C">
              <w:rPr>
                <w:w w:val="95"/>
                <w:sz w:val="21"/>
                <w:szCs w:val="21"/>
              </w:rPr>
              <w:t>需说明测试化验加工项目与科技项目任务的相关性和必要性，任务内容、任务承担单位、次数、费用</w:t>
            </w:r>
            <w:r w:rsidRPr="001C085C">
              <w:rPr>
                <w:sz w:val="21"/>
                <w:szCs w:val="21"/>
              </w:rPr>
              <w:t>等的测算依据以及委托该单位的理由等。</w:t>
            </w:r>
          </w:p>
        </w:tc>
      </w:tr>
      <w:tr w:rsidR="00C44576" w:rsidRPr="001C085C" w:rsidTr="001C085C">
        <w:trPr>
          <w:trHeight w:val="1633"/>
        </w:trPr>
        <w:tc>
          <w:tcPr>
            <w:tcW w:w="882" w:type="pct"/>
            <w:vAlign w:val="center"/>
          </w:tcPr>
          <w:p w:rsidR="00C44576" w:rsidRPr="001C085C" w:rsidRDefault="00C44576" w:rsidP="001C085C">
            <w:pPr>
              <w:pStyle w:val="TableParagraph"/>
              <w:spacing w:before="2" w:line="242" w:lineRule="auto"/>
              <w:ind w:left="29" w:right="223"/>
              <w:jc w:val="both"/>
              <w:rPr>
                <w:sz w:val="21"/>
                <w:szCs w:val="21"/>
              </w:rPr>
            </w:pPr>
            <w:r w:rsidRPr="001C085C">
              <w:rPr>
                <w:rFonts w:hint="eastAsia"/>
                <w:sz w:val="21"/>
                <w:szCs w:val="21"/>
              </w:rPr>
              <w:t>3</w:t>
            </w:r>
            <w:r w:rsidRPr="001C085C">
              <w:rPr>
                <w:sz w:val="21"/>
                <w:szCs w:val="21"/>
              </w:rPr>
              <w:t>.差旅/会议/国际合作交流费</w:t>
            </w:r>
          </w:p>
        </w:tc>
        <w:tc>
          <w:tcPr>
            <w:tcW w:w="515" w:type="pct"/>
            <w:vAlign w:val="center"/>
          </w:tcPr>
          <w:p w:rsidR="00C44576" w:rsidRPr="001C085C" w:rsidRDefault="00C44576" w:rsidP="001C085C">
            <w:pPr>
              <w:pStyle w:val="TableParagraph"/>
              <w:jc w:val="both"/>
              <w:rPr>
                <w:rFonts w:ascii="Times New Roman"/>
                <w:sz w:val="21"/>
                <w:szCs w:val="21"/>
              </w:rPr>
            </w:pPr>
          </w:p>
        </w:tc>
        <w:tc>
          <w:tcPr>
            <w:tcW w:w="854" w:type="pct"/>
            <w:vAlign w:val="center"/>
          </w:tcPr>
          <w:p w:rsidR="00C44576" w:rsidRPr="001C085C" w:rsidRDefault="00C44576" w:rsidP="001C085C">
            <w:pPr>
              <w:pStyle w:val="TableParagraph"/>
              <w:jc w:val="both"/>
              <w:rPr>
                <w:rFonts w:ascii="Times New Roman"/>
                <w:sz w:val="21"/>
                <w:szCs w:val="21"/>
              </w:rPr>
            </w:pPr>
          </w:p>
        </w:tc>
        <w:tc>
          <w:tcPr>
            <w:tcW w:w="2749" w:type="pct"/>
            <w:vAlign w:val="center"/>
          </w:tcPr>
          <w:p w:rsidR="00C44576" w:rsidRPr="001C085C" w:rsidRDefault="00C44576" w:rsidP="001C085C">
            <w:pPr>
              <w:pStyle w:val="TableParagraph"/>
              <w:spacing w:before="1" w:line="242" w:lineRule="auto"/>
              <w:ind w:left="30" w:right="14"/>
              <w:jc w:val="both"/>
              <w:rPr>
                <w:sz w:val="21"/>
                <w:szCs w:val="21"/>
              </w:rPr>
            </w:pPr>
            <w:r w:rsidRPr="001C085C">
              <w:rPr>
                <w:w w:val="95"/>
                <w:sz w:val="21"/>
                <w:szCs w:val="21"/>
              </w:rPr>
              <w:t xml:space="preserve">参与项目研究开发以及科研辅助人员在项目实施过程中而出差所发生的费用和参加与项目研发任务相关的国内学术会议的注册费、科学考察费。项目组举办的与项目有关的会议（如学术会议、研讨会、评审会、座谈会、答辩会、验收会等）所产生的费 </w:t>
            </w:r>
            <w:r w:rsidRPr="001C085C">
              <w:rPr>
                <w:spacing w:val="-11"/>
                <w:sz w:val="21"/>
                <w:szCs w:val="21"/>
              </w:rPr>
              <w:t>用，其中会议代表参加会议所发生的城市间交通费原则上按差旅费管理规定由所在单位报销。</w:t>
            </w:r>
          </w:p>
          <w:p w:rsidR="00C44576" w:rsidRPr="001C085C" w:rsidRDefault="00C44576" w:rsidP="001C085C">
            <w:pPr>
              <w:pStyle w:val="TableParagraph"/>
              <w:spacing w:before="3" w:line="242" w:lineRule="auto"/>
              <w:ind w:left="30" w:right="14"/>
              <w:jc w:val="both"/>
              <w:rPr>
                <w:sz w:val="21"/>
                <w:szCs w:val="21"/>
              </w:rPr>
            </w:pPr>
            <w:r w:rsidRPr="001C085C">
              <w:rPr>
                <w:w w:val="95"/>
                <w:sz w:val="21"/>
                <w:szCs w:val="21"/>
              </w:rPr>
              <w:t>项目研究开发过程中项目组人员与国外科研机构合 作、培训及邀请有关专家来闽工作等费用。高校、科研院所在项目实施过程中因工作需要，邀请国内外专家、学者和有关人员参加会议，对确需负担的城市间交通费、国际旅费，可由主办单位在项目经</w:t>
            </w:r>
            <w:r w:rsidRPr="001C085C">
              <w:rPr>
                <w:sz w:val="21"/>
                <w:szCs w:val="21"/>
              </w:rPr>
              <w:t>费的会议费中报销。</w:t>
            </w:r>
          </w:p>
          <w:p w:rsidR="00C44576" w:rsidRPr="001C085C" w:rsidRDefault="00C44576" w:rsidP="001C085C">
            <w:pPr>
              <w:pStyle w:val="TableParagraph"/>
              <w:spacing w:before="4" w:line="242" w:lineRule="auto"/>
              <w:ind w:left="30" w:right="14"/>
              <w:jc w:val="both"/>
              <w:rPr>
                <w:sz w:val="21"/>
                <w:szCs w:val="21"/>
              </w:rPr>
            </w:pPr>
            <w:r w:rsidRPr="001C085C">
              <w:rPr>
                <w:w w:val="95"/>
                <w:sz w:val="21"/>
                <w:szCs w:val="21"/>
              </w:rPr>
              <w:t>由项目负责人结合科研活动实际需要编制预算并按</w:t>
            </w:r>
            <w:r w:rsidRPr="001C085C">
              <w:rPr>
                <w:sz w:val="21"/>
                <w:szCs w:val="21"/>
              </w:rPr>
              <w:t>规定统筹安排使用，其中不超过直接费用</w:t>
            </w:r>
            <w:r w:rsidRPr="001C085C">
              <w:rPr>
                <w:rFonts w:ascii="Times New Roman" w:eastAsia="Times New Roman"/>
                <w:sz w:val="21"/>
                <w:szCs w:val="21"/>
              </w:rPr>
              <w:t>10%</w:t>
            </w:r>
            <w:r w:rsidRPr="001C085C">
              <w:rPr>
                <w:spacing w:val="-6"/>
                <w:sz w:val="21"/>
                <w:szCs w:val="21"/>
              </w:rPr>
              <w:t>的，</w:t>
            </w:r>
            <w:r w:rsidRPr="001C085C">
              <w:rPr>
                <w:sz w:val="21"/>
                <w:szCs w:val="21"/>
              </w:rPr>
              <w:t>不需要提供预算测算依据。</w:t>
            </w:r>
          </w:p>
        </w:tc>
      </w:tr>
      <w:tr w:rsidR="00C44576" w:rsidRPr="001C085C" w:rsidTr="001C085C">
        <w:trPr>
          <w:trHeight w:val="1362"/>
        </w:trPr>
        <w:tc>
          <w:tcPr>
            <w:tcW w:w="882" w:type="pct"/>
            <w:vAlign w:val="center"/>
          </w:tcPr>
          <w:p w:rsidR="00C44576" w:rsidRPr="001C085C" w:rsidRDefault="00C44576" w:rsidP="001C085C">
            <w:pPr>
              <w:pStyle w:val="TableParagraph"/>
              <w:spacing w:before="2" w:line="242" w:lineRule="auto"/>
              <w:ind w:left="29" w:right="103"/>
              <w:jc w:val="both"/>
              <w:rPr>
                <w:sz w:val="21"/>
                <w:szCs w:val="21"/>
              </w:rPr>
            </w:pPr>
            <w:r w:rsidRPr="001C085C">
              <w:rPr>
                <w:rFonts w:hint="eastAsia"/>
                <w:sz w:val="21"/>
                <w:szCs w:val="21"/>
              </w:rPr>
              <w:t>4</w:t>
            </w:r>
            <w:r w:rsidRPr="001C085C">
              <w:rPr>
                <w:sz w:val="21"/>
                <w:szCs w:val="21"/>
              </w:rPr>
              <w:t>.出版/文献/信息传播/知识产权事务费</w:t>
            </w:r>
          </w:p>
        </w:tc>
        <w:tc>
          <w:tcPr>
            <w:tcW w:w="515" w:type="pct"/>
            <w:vAlign w:val="center"/>
          </w:tcPr>
          <w:p w:rsidR="00C44576" w:rsidRPr="001C085C" w:rsidRDefault="00C44576" w:rsidP="001C085C">
            <w:pPr>
              <w:pStyle w:val="TableParagraph"/>
              <w:jc w:val="both"/>
              <w:rPr>
                <w:rFonts w:ascii="Times New Roman"/>
                <w:sz w:val="21"/>
                <w:szCs w:val="21"/>
              </w:rPr>
            </w:pPr>
          </w:p>
        </w:tc>
        <w:tc>
          <w:tcPr>
            <w:tcW w:w="854" w:type="pct"/>
            <w:vAlign w:val="center"/>
          </w:tcPr>
          <w:p w:rsidR="00C44576" w:rsidRPr="001C085C" w:rsidRDefault="00C44576" w:rsidP="001C085C">
            <w:pPr>
              <w:pStyle w:val="TableParagraph"/>
              <w:jc w:val="both"/>
              <w:rPr>
                <w:rFonts w:ascii="Times New Roman"/>
                <w:sz w:val="21"/>
                <w:szCs w:val="21"/>
              </w:rPr>
            </w:pPr>
          </w:p>
        </w:tc>
        <w:tc>
          <w:tcPr>
            <w:tcW w:w="2749" w:type="pct"/>
            <w:vAlign w:val="center"/>
          </w:tcPr>
          <w:p w:rsidR="00C44576" w:rsidRPr="001C085C" w:rsidRDefault="00C44576" w:rsidP="001C085C">
            <w:pPr>
              <w:pStyle w:val="TableParagraph"/>
              <w:spacing w:before="1" w:line="242" w:lineRule="auto"/>
              <w:ind w:left="30" w:right="14"/>
              <w:jc w:val="both"/>
              <w:rPr>
                <w:sz w:val="21"/>
                <w:szCs w:val="21"/>
              </w:rPr>
            </w:pPr>
            <w:r w:rsidRPr="001C085C">
              <w:rPr>
                <w:w w:val="95"/>
                <w:sz w:val="21"/>
                <w:szCs w:val="21"/>
              </w:rPr>
              <w:t>指项目研究开发过程中需要支付的出版费、书籍购买费、资料费、文献检索费、专用软件购置费、专业通信费、专利申请与维护费，以及知识产权顾问</w:t>
            </w:r>
            <w:r w:rsidRPr="001C085C">
              <w:rPr>
                <w:sz w:val="21"/>
                <w:szCs w:val="21"/>
              </w:rPr>
              <w:t>费等各项费用。</w:t>
            </w:r>
          </w:p>
          <w:p w:rsidR="00C44576" w:rsidRPr="001C085C" w:rsidRDefault="00C44576" w:rsidP="001C085C">
            <w:pPr>
              <w:pStyle w:val="TableParagraph"/>
              <w:ind w:left="30"/>
              <w:jc w:val="both"/>
              <w:rPr>
                <w:sz w:val="21"/>
                <w:szCs w:val="21"/>
              </w:rPr>
            </w:pPr>
            <w:r w:rsidRPr="001C085C">
              <w:rPr>
                <w:sz w:val="21"/>
                <w:szCs w:val="21"/>
              </w:rPr>
              <w:t>需说明各项预算与科技项目研究任务的相关性和必</w:t>
            </w:r>
          </w:p>
          <w:p w:rsidR="00C44576" w:rsidRPr="001C085C" w:rsidRDefault="00C44576" w:rsidP="001C085C">
            <w:pPr>
              <w:pStyle w:val="TableParagraph"/>
              <w:spacing w:before="5" w:line="252" w:lineRule="exact"/>
              <w:ind w:left="30"/>
              <w:jc w:val="both"/>
              <w:rPr>
                <w:sz w:val="21"/>
                <w:szCs w:val="21"/>
              </w:rPr>
            </w:pPr>
            <w:r w:rsidRPr="001C085C">
              <w:rPr>
                <w:sz w:val="21"/>
                <w:szCs w:val="21"/>
              </w:rPr>
              <w:t>要性，以及数量、单价等测算依据。</w:t>
            </w:r>
          </w:p>
        </w:tc>
      </w:tr>
      <w:tr w:rsidR="001C085C" w:rsidRPr="001C085C" w:rsidTr="001C085C">
        <w:trPr>
          <w:trHeight w:val="787"/>
        </w:trPr>
        <w:tc>
          <w:tcPr>
            <w:tcW w:w="882" w:type="pct"/>
            <w:vAlign w:val="center"/>
          </w:tcPr>
          <w:p w:rsidR="001C085C" w:rsidRPr="001C085C" w:rsidRDefault="001C085C" w:rsidP="001C085C">
            <w:pPr>
              <w:pStyle w:val="TableParagraph"/>
              <w:spacing w:before="1"/>
              <w:ind w:left="29"/>
              <w:jc w:val="both"/>
              <w:rPr>
                <w:sz w:val="21"/>
                <w:szCs w:val="21"/>
              </w:rPr>
            </w:pPr>
            <w:r w:rsidRPr="001C085C">
              <w:rPr>
                <w:rFonts w:hint="eastAsia"/>
                <w:sz w:val="21"/>
                <w:szCs w:val="21"/>
              </w:rPr>
              <w:t>5</w:t>
            </w:r>
            <w:r w:rsidRPr="001C085C">
              <w:rPr>
                <w:sz w:val="21"/>
                <w:szCs w:val="21"/>
              </w:rPr>
              <w:t>.其他支出</w:t>
            </w:r>
          </w:p>
        </w:tc>
        <w:tc>
          <w:tcPr>
            <w:tcW w:w="515" w:type="pct"/>
            <w:vAlign w:val="center"/>
          </w:tcPr>
          <w:p w:rsidR="001C085C" w:rsidRPr="001C085C" w:rsidRDefault="001C085C" w:rsidP="001C085C">
            <w:pPr>
              <w:pStyle w:val="TableParagraph"/>
              <w:jc w:val="both"/>
              <w:rPr>
                <w:rFonts w:ascii="Times New Roman"/>
                <w:sz w:val="21"/>
                <w:szCs w:val="21"/>
              </w:rPr>
            </w:pPr>
          </w:p>
        </w:tc>
        <w:tc>
          <w:tcPr>
            <w:tcW w:w="854" w:type="pct"/>
            <w:vAlign w:val="center"/>
          </w:tcPr>
          <w:p w:rsidR="001C085C" w:rsidRPr="001C085C" w:rsidRDefault="001C085C" w:rsidP="001C085C">
            <w:pPr>
              <w:pStyle w:val="TableParagraph"/>
              <w:jc w:val="both"/>
              <w:rPr>
                <w:rFonts w:ascii="Times New Roman"/>
                <w:sz w:val="21"/>
                <w:szCs w:val="21"/>
              </w:rPr>
            </w:pPr>
          </w:p>
        </w:tc>
        <w:tc>
          <w:tcPr>
            <w:tcW w:w="2749" w:type="pct"/>
            <w:vAlign w:val="center"/>
          </w:tcPr>
          <w:p w:rsidR="001C085C" w:rsidRPr="001C085C" w:rsidRDefault="001C085C" w:rsidP="001C085C">
            <w:pPr>
              <w:pStyle w:val="TableParagraph"/>
              <w:spacing w:line="242" w:lineRule="auto"/>
              <w:ind w:left="30" w:right="14"/>
              <w:jc w:val="both"/>
              <w:rPr>
                <w:sz w:val="21"/>
                <w:szCs w:val="21"/>
              </w:rPr>
            </w:pPr>
            <w:r w:rsidRPr="001C085C">
              <w:rPr>
                <w:spacing w:val="-6"/>
                <w:w w:val="95"/>
                <w:sz w:val="21"/>
                <w:szCs w:val="21"/>
              </w:rPr>
              <w:t>编制预算时应当单独列示并注明开支的内容、与项目的相关性、测算依据，单独核定。</w:t>
            </w:r>
          </w:p>
        </w:tc>
      </w:tr>
      <w:tr w:rsidR="001C085C" w:rsidRPr="001C085C" w:rsidTr="001C085C">
        <w:trPr>
          <w:trHeight w:val="543"/>
        </w:trPr>
        <w:tc>
          <w:tcPr>
            <w:tcW w:w="882" w:type="pct"/>
            <w:vAlign w:val="center"/>
          </w:tcPr>
          <w:p w:rsidR="001C085C" w:rsidRPr="001C085C" w:rsidRDefault="001C085C" w:rsidP="001C085C">
            <w:pPr>
              <w:pStyle w:val="TableParagraph"/>
              <w:spacing w:before="2"/>
              <w:ind w:left="29"/>
              <w:jc w:val="both"/>
              <w:rPr>
                <w:sz w:val="21"/>
                <w:szCs w:val="21"/>
              </w:rPr>
            </w:pPr>
            <w:r w:rsidRPr="001C085C">
              <w:rPr>
                <w:sz w:val="21"/>
                <w:szCs w:val="21"/>
              </w:rPr>
              <w:t>合计:</w:t>
            </w:r>
          </w:p>
        </w:tc>
        <w:tc>
          <w:tcPr>
            <w:tcW w:w="515" w:type="pct"/>
            <w:vAlign w:val="center"/>
          </w:tcPr>
          <w:p w:rsidR="001C085C" w:rsidRPr="001C085C" w:rsidRDefault="001C085C" w:rsidP="001C085C">
            <w:pPr>
              <w:pStyle w:val="TableParagraph"/>
              <w:jc w:val="both"/>
              <w:rPr>
                <w:rFonts w:ascii="Times New Roman"/>
                <w:sz w:val="21"/>
                <w:szCs w:val="21"/>
              </w:rPr>
            </w:pPr>
          </w:p>
        </w:tc>
        <w:tc>
          <w:tcPr>
            <w:tcW w:w="854" w:type="pct"/>
            <w:vAlign w:val="center"/>
          </w:tcPr>
          <w:p w:rsidR="001C085C" w:rsidRPr="001C085C" w:rsidRDefault="001C085C" w:rsidP="001C085C">
            <w:pPr>
              <w:pStyle w:val="TableParagraph"/>
              <w:jc w:val="both"/>
              <w:rPr>
                <w:rFonts w:ascii="Times New Roman"/>
                <w:sz w:val="21"/>
                <w:szCs w:val="21"/>
              </w:rPr>
            </w:pPr>
          </w:p>
        </w:tc>
        <w:tc>
          <w:tcPr>
            <w:tcW w:w="2749" w:type="pct"/>
            <w:vAlign w:val="center"/>
          </w:tcPr>
          <w:p w:rsidR="001C085C" w:rsidRPr="001C085C" w:rsidRDefault="001C085C" w:rsidP="001C085C">
            <w:pPr>
              <w:pStyle w:val="TableParagraph"/>
              <w:jc w:val="both"/>
              <w:rPr>
                <w:rFonts w:ascii="Times New Roman"/>
                <w:sz w:val="21"/>
                <w:szCs w:val="21"/>
              </w:rPr>
            </w:pPr>
          </w:p>
        </w:tc>
      </w:tr>
    </w:tbl>
    <w:p w:rsidR="009F6B43" w:rsidRPr="00DB7332" w:rsidRDefault="00595DB2" w:rsidP="009F6B43">
      <w:pPr>
        <w:spacing w:before="60"/>
        <w:ind w:left="-113" w:right="-170"/>
        <w:sectPr w:rsidR="009F6B43" w:rsidRPr="00DB7332" w:rsidSect="002F2425">
          <w:pgSz w:w="11907" w:h="16840" w:code="9"/>
          <w:pgMar w:top="1701" w:right="1701" w:bottom="1418" w:left="1701" w:header="737" w:footer="567" w:gutter="0"/>
          <w:pgNumType w:start="1"/>
          <w:cols w:space="720"/>
          <w:docGrid w:type="linesAndChars" w:linePitch="285"/>
        </w:sectPr>
      </w:pPr>
      <w:r>
        <w:rPr>
          <w:rFonts w:hint="eastAsia"/>
        </w:rPr>
        <w:t xml:space="preserve">  </w:t>
      </w:r>
    </w:p>
    <w:p w:rsidR="009F6B43" w:rsidRDefault="009F6B43" w:rsidP="00595DB2">
      <w:pPr>
        <w:jc w:val="both"/>
      </w:pPr>
    </w:p>
    <w:p w:rsidR="009F6B43" w:rsidRDefault="00595DB2" w:rsidP="00595DB2">
      <w:pPr>
        <w:jc w:val="left"/>
        <w:rPr>
          <w:rFonts w:eastAsia="黑体"/>
          <w:b/>
          <w:sz w:val="28"/>
        </w:rPr>
      </w:pPr>
      <w:r>
        <w:rPr>
          <w:rFonts w:ascii="黑体" w:eastAsia="黑体" w:hint="eastAsia"/>
          <w:b/>
          <w:sz w:val="28"/>
        </w:rPr>
        <w:t>六</w:t>
      </w:r>
      <w:r w:rsidR="009F6B43">
        <w:rPr>
          <w:rFonts w:eastAsia="黑体" w:hint="eastAsia"/>
          <w:b/>
          <w:sz w:val="28"/>
        </w:rPr>
        <w:t>、申请者</w:t>
      </w:r>
      <w:r w:rsidR="00196CFE">
        <w:rPr>
          <w:rFonts w:eastAsia="黑体" w:hint="eastAsia"/>
          <w:b/>
          <w:sz w:val="28"/>
        </w:rPr>
        <w:t>及</w:t>
      </w:r>
      <w:r w:rsidR="009F6B43">
        <w:rPr>
          <w:rFonts w:eastAsia="黑体" w:hint="eastAsia"/>
          <w:b/>
          <w:sz w:val="28"/>
        </w:rPr>
        <w:t>所在单位的审查意见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420"/>
      </w:tblGrid>
      <w:tr w:rsidR="009F6B43" w:rsidRPr="00DB7332" w:rsidTr="00196CFE">
        <w:trPr>
          <w:trHeight w:val="4872"/>
          <w:jc w:val="center"/>
        </w:trPr>
        <w:tc>
          <w:tcPr>
            <w:tcW w:w="8420" w:type="dxa"/>
            <w:tcBorders>
              <w:bottom w:val="single" w:sz="4" w:space="0" w:color="auto"/>
            </w:tcBorders>
          </w:tcPr>
          <w:p w:rsidR="00196CFE" w:rsidRPr="00196CFE" w:rsidRDefault="00196CFE" w:rsidP="00196CFE">
            <w:pPr>
              <w:spacing w:before="40"/>
              <w:ind w:left="57"/>
              <w:jc w:val="left"/>
              <w:rPr>
                <w:b/>
                <w:sz w:val="28"/>
                <w:szCs w:val="28"/>
              </w:rPr>
            </w:pPr>
            <w:r>
              <w:rPr>
                <w:rFonts w:hint="eastAsia"/>
                <w:b/>
                <w:sz w:val="28"/>
                <w:szCs w:val="28"/>
              </w:rPr>
              <w:t>申请者</w:t>
            </w:r>
            <w:r w:rsidRPr="00196CFE">
              <w:rPr>
                <w:rFonts w:hint="eastAsia"/>
                <w:b/>
                <w:sz w:val="28"/>
                <w:szCs w:val="28"/>
              </w:rPr>
              <w:t>承诺：</w:t>
            </w:r>
          </w:p>
          <w:p w:rsidR="009F6B43" w:rsidRPr="00196CFE" w:rsidRDefault="00196CFE" w:rsidP="00196CFE">
            <w:pPr>
              <w:spacing w:before="40"/>
              <w:ind w:firstLineChars="200" w:firstLine="420"/>
              <w:jc w:val="left"/>
            </w:pPr>
            <w:r>
              <w:rPr>
                <w:rFonts w:hint="eastAsia"/>
              </w:rPr>
              <w:t>严格履行项目负责人的职责，遵守开放课题使用的有关规定，切实保证研究工作的时间进度安排，认真开展工作，按时报送相关材料，完成考核指标。</w:t>
            </w:r>
          </w:p>
          <w:p w:rsidR="009F6B43" w:rsidRDefault="009F6B43" w:rsidP="00E66E93">
            <w:pPr>
              <w:spacing w:before="40"/>
            </w:pPr>
          </w:p>
          <w:p w:rsidR="00196CFE" w:rsidRPr="00B34641" w:rsidRDefault="00196CFE" w:rsidP="00E66E93">
            <w:pPr>
              <w:spacing w:before="40"/>
              <w:rPr>
                <w:sz w:val="28"/>
                <w:szCs w:val="28"/>
              </w:rPr>
            </w:pPr>
          </w:p>
          <w:p w:rsidR="00196CFE" w:rsidRPr="00B34641" w:rsidRDefault="00196CFE" w:rsidP="00E66E93">
            <w:pPr>
              <w:spacing w:before="40"/>
              <w:rPr>
                <w:sz w:val="28"/>
                <w:szCs w:val="28"/>
              </w:rPr>
            </w:pPr>
          </w:p>
          <w:p w:rsidR="00B34641" w:rsidRPr="00B34641" w:rsidRDefault="00B34641" w:rsidP="00B34641">
            <w:pPr>
              <w:spacing w:before="40"/>
              <w:rPr>
                <w:sz w:val="28"/>
                <w:szCs w:val="28"/>
              </w:rPr>
            </w:pPr>
            <w:r>
              <w:rPr>
                <w:rFonts w:hint="eastAsia"/>
                <w:sz w:val="28"/>
                <w:szCs w:val="28"/>
              </w:rPr>
              <w:t xml:space="preserve">                   </w:t>
            </w:r>
            <w:r w:rsidRPr="00B34641">
              <w:rPr>
                <w:rFonts w:hint="eastAsia"/>
                <w:sz w:val="28"/>
                <w:szCs w:val="28"/>
              </w:rPr>
              <w:t>申请者</w:t>
            </w:r>
            <w:r w:rsidR="00196CFE" w:rsidRPr="00B34641">
              <w:rPr>
                <w:rFonts w:hint="eastAsia"/>
                <w:sz w:val="28"/>
                <w:szCs w:val="28"/>
              </w:rPr>
              <w:t>（签章）</w:t>
            </w:r>
            <w:r w:rsidRPr="00B34641">
              <w:rPr>
                <w:rFonts w:hint="eastAsia"/>
                <w:sz w:val="28"/>
                <w:szCs w:val="28"/>
              </w:rPr>
              <w:t>：</w:t>
            </w:r>
            <w:r w:rsidR="00196CFE" w:rsidRPr="00B34641">
              <w:rPr>
                <w:rFonts w:hint="eastAsia"/>
                <w:sz w:val="28"/>
                <w:szCs w:val="28"/>
              </w:rPr>
              <w:t xml:space="preserve">       </w:t>
            </w:r>
          </w:p>
          <w:p w:rsidR="00196CFE" w:rsidRPr="00277A7B" w:rsidRDefault="00196CFE" w:rsidP="00B34641">
            <w:pPr>
              <w:spacing w:before="40"/>
            </w:pPr>
            <w:r w:rsidRPr="00B34641">
              <w:rPr>
                <w:rFonts w:hint="eastAsia"/>
                <w:sz w:val="28"/>
                <w:szCs w:val="28"/>
              </w:rPr>
              <w:t xml:space="preserve">         </w:t>
            </w:r>
            <w:r w:rsidR="00B34641" w:rsidRPr="00B34641">
              <w:rPr>
                <w:rFonts w:hint="eastAsia"/>
                <w:sz w:val="28"/>
                <w:szCs w:val="28"/>
              </w:rPr>
              <w:t xml:space="preserve">                             </w:t>
            </w:r>
            <w:r w:rsidRPr="00B34641">
              <w:rPr>
                <w:rFonts w:hint="eastAsia"/>
                <w:sz w:val="28"/>
                <w:szCs w:val="28"/>
              </w:rPr>
              <w:t>年</w:t>
            </w:r>
            <w:r w:rsidRPr="00B34641">
              <w:rPr>
                <w:rFonts w:hint="eastAsia"/>
                <w:sz w:val="28"/>
                <w:szCs w:val="28"/>
              </w:rPr>
              <w:t xml:space="preserve">   </w:t>
            </w:r>
            <w:r w:rsidRPr="00B34641">
              <w:rPr>
                <w:rFonts w:hint="eastAsia"/>
                <w:sz w:val="28"/>
                <w:szCs w:val="28"/>
              </w:rPr>
              <w:t>月</w:t>
            </w:r>
            <w:r w:rsidRPr="00B34641">
              <w:rPr>
                <w:rFonts w:hint="eastAsia"/>
                <w:sz w:val="28"/>
                <w:szCs w:val="28"/>
              </w:rPr>
              <w:t xml:space="preserve">   </w:t>
            </w:r>
            <w:r w:rsidRPr="00B34641">
              <w:rPr>
                <w:rFonts w:hint="eastAsia"/>
                <w:sz w:val="28"/>
                <w:szCs w:val="28"/>
              </w:rPr>
              <w:t>日</w:t>
            </w:r>
          </w:p>
        </w:tc>
      </w:tr>
      <w:tr w:rsidR="00196CFE" w:rsidRPr="00DB7332" w:rsidTr="00196CFE">
        <w:trPr>
          <w:trHeight w:val="5292"/>
          <w:jc w:val="center"/>
        </w:trPr>
        <w:tc>
          <w:tcPr>
            <w:tcW w:w="8420" w:type="dxa"/>
            <w:tcBorders>
              <w:top w:val="single" w:sz="4" w:space="0" w:color="auto"/>
            </w:tcBorders>
          </w:tcPr>
          <w:p w:rsidR="00196CFE" w:rsidRPr="00196CFE" w:rsidRDefault="00196CFE" w:rsidP="00595DB2">
            <w:pPr>
              <w:spacing w:before="40"/>
              <w:ind w:left="57"/>
              <w:jc w:val="left"/>
              <w:rPr>
                <w:b/>
                <w:sz w:val="28"/>
                <w:szCs w:val="28"/>
              </w:rPr>
            </w:pPr>
            <w:r w:rsidRPr="00196CFE">
              <w:rPr>
                <w:rFonts w:hint="eastAsia"/>
                <w:b/>
                <w:sz w:val="28"/>
                <w:szCs w:val="28"/>
              </w:rPr>
              <w:t>申请者所在单位审查意见</w:t>
            </w:r>
            <w:r>
              <w:rPr>
                <w:rFonts w:hint="eastAsia"/>
                <w:b/>
                <w:sz w:val="28"/>
                <w:szCs w:val="28"/>
              </w:rPr>
              <w:t>：</w:t>
            </w:r>
          </w:p>
          <w:p w:rsidR="00196CFE" w:rsidRPr="00DB7332" w:rsidRDefault="00196CFE" w:rsidP="00595DB2">
            <w:pPr>
              <w:spacing w:before="40"/>
              <w:ind w:left="57"/>
              <w:jc w:val="left"/>
            </w:pPr>
            <w:r w:rsidRPr="00DB7332">
              <w:rPr>
                <w:rFonts w:hint="eastAsia"/>
              </w:rPr>
              <w:t>申请者所在单位的审查意见（包括：对项目的意义、特色和创新之处及申请者的研究水平与学风签署具体意见）</w:t>
            </w:r>
          </w:p>
        </w:tc>
      </w:tr>
      <w:tr w:rsidR="009F6B43" w:rsidRPr="005536FA" w:rsidTr="005273E6">
        <w:trPr>
          <w:trHeight w:val="2465"/>
          <w:jc w:val="center"/>
        </w:trPr>
        <w:tc>
          <w:tcPr>
            <w:tcW w:w="8420" w:type="dxa"/>
          </w:tcPr>
          <w:p w:rsidR="009F6B43" w:rsidRPr="00DB7332" w:rsidRDefault="009F6B43" w:rsidP="00E66E93">
            <w:pPr>
              <w:spacing w:before="40"/>
              <w:ind w:left="57"/>
            </w:pPr>
          </w:p>
          <w:p w:rsidR="009F6B43" w:rsidRPr="00B34641" w:rsidRDefault="009F6B43" w:rsidP="00E66E93">
            <w:pPr>
              <w:spacing w:before="40"/>
              <w:ind w:left="57"/>
              <w:rPr>
                <w:sz w:val="28"/>
                <w:szCs w:val="28"/>
              </w:rPr>
            </w:pPr>
            <w:r w:rsidRPr="00B34641">
              <w:rPr>
                <w:rFonts w:hint="eastAsia"/>
                <w:sz w:val="28"/>
                <w:szCs w:val="28"/>
              </w:rPr>
              <w:t>单位负责人（签章）</w:t>
            </w:r>
            <w:r w:rsidR="00B34641">
              <w:rPr>
                <w:rFonts w:hint="eastAsia"/>
                <w:sz w:val="28"/>
                <w:szCs w:val="28"/>
              </w:rPr>
              <w:t>：</w:t>
            </w:r>
            <w:r w:rsidRPr="00B34641">
              <w:rPr>
                <w:rFonts w:hint="eastAsia"/>
                <w:sz w:val="28"/>
                <w:szCs w:val="28"/>
              </w:rPr>
              <w:t xml:space="preserve">           </w:t>
            </w:r>
            <w:r w:rsidR="00B34641">
              <w:rPr>
                <w:rFonts w:hint="eastAsia"/>
                <w:sz w:val="28"/>
                <w:szCs w:val="28"/>
              </w:rPr>
              <w:t>单位（公章）</w:t>
            </w:r>
            <w:r w:rsidRPr="00B34641">
              <w:rPr>
                <w:rFonts w:hint="eastAsia"/>
                <w:sz w:val="28"/>
                <w:szCs w:val="28"/>
              </w:rPr>
              <w:t xml:space="preserve">        </w:t>
            </w:r>
            <w:r w:rsidRPr="00B34641">
              <w:rPr>
                <w:rFonts w:hint="eastAsia"/>
                <w:sz w:val="28"/>
                <w:szCs w:val="28"/>
              </w:rPr>
              <w:t>年</w:t>
            </w:r>
            <w:r w:rsidRPr="00B34641">
              <w:rPr>
                <w:rFonts w:hint="eastAsia"/>
                <w:sz w:val="28"/>
                <w:szCs w:val="28"/>
              </w:rPr>
              <w:t xml:space="preserve">   </w:t>
            </w:r>
            <w:r w:rsidRPr="00B34641">
              <w:rPr>
                <w:rFonts w:hint="eastAsia"/>
                <w:sz w:val="28"/>
                <w:szCs w:val="28"/>
              </w:rPr>
              <w:t>月</w:t>
            </w:r>
            <w:r w:rsidRPr="00B34641">
              <w:rPr>
                <w:rFonts w:hint="eastAsia"/>
                <w:sz w:val="28"/>
                <w:szCs w:val="28"/>
              </w:rPr>
              <w:t xml:space="preserve">   </w:t>
            </w:r>
            <w:r w:rsidRPr="00B34641">
              <w:rPr>
                <w:rFonts w:hint="eastAsia"/>
                <w:sz w:val="28"/>
                <w:szCs w:val="28"/>
              </w:rPr>
              <w:t>日</w:t>
            </w:r>
          </w:p>
        </w:tc>
      </w:tr>
    </w:tbl>
    <w:p w:rsidR="009F6B43" w:rsidRDefault="009F6B43" w:rsidP="005273E6">
      <w:pPr>
        <w:jc w:val="left"/>
      </w:pPr>
    </w:p>
    <w:sectPr w:rsidR="009F6B43" w:rsidSect="001803F1">
      <w:pgSz w:w="11906" w:h="16838"/>
      <w:pgMar w:top="1304"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C22" w:rsidRDefault="00DC6C22" w:rsidP="001803F1">
      <w:r>
        <w:separator/>
      </w:r>
    </w:p>
  </w:endnote>
  <w:endnote w:type="continuationSeparator" w:id="1">
    <w:p w:rsidR="00DC6C22" w:rsidRDefault="00DC6C22" w:rsidP="00180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B43" w:rsidRDefault="002429C4">
    <w:pPr>
      <w:pStyle w:val="a6"/>
      <w:framePr w:wrap="around" w:vAnchor="text" w:hAnchor="margin" w:xAlign="center" w:y="1"/>
      <w:rPr>
        <w:rStyle w:val="a9"/>
      </w:rPr>
    </w:pPr>
    <w:r>
      <w:rPr>
        <w:rStyle w:val="a9"/>
      </w:rPr>
      <w:fldChar w:fldCharType="begin"/>
    </w:r>
    <w:r w:rsidR="009F6B43">
      <w:rPr>
        <w:rStyle w:val="a9"/>
      </w:rPr>
      <w:instrText xml:space="preserve">PAGE  </w:instrText>
    </w:r>
    <w:r>
      <w:rPr>
        <w:rStyle w:val="a9"/>
      </w:rPr>
      <w:fldChar w:fldCharType="end"/>
    </w:r>
  </w:p>
  <w:p w:rsidR="009F6B43" w:rsidRDefault="009F6B43">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B43" w:rsidRDefault="009F6B43">
    <w:pPr>
      <w:pStyle w:val="a6"/>
      <w:framePr w:wrap="around" w:vAnchor="text" w:hAnchor="margin" w:xAlign="center" w:y="1"/>
      <w:jc w:val="center"/>
      <w:rPr>
        <w:rStyle w:val="a9"/>
        <w:sz w:val="21"/>
      </w:rPr>
    </w:pPr>
    <w:r>
      <w:rPr>
        <w:rStyle w:val="a9"/>
        <w:rFonts w:hint="eastAsia"/>
        <w:sz w:val="21"/>
      </w:rPr>
      <w:t>—</w:t>
    </w:r>
    <w:r>
      <w:rPr>
        <w:rStyle w:val="a9"/>
        <w:rFonts w:hint="eastAsia"/>
        <w:sz w:val="21"/>
      </w:rPr>
      <w:t xml:space="preserve"> </w:t>
    </w:r>
    <w:r w:rsidR="002429C4">
      <w:rPr>
        <w:rStyle w:val="a9"/>
        <w:sz w:val="21"/>
      </w:rPr>
      <w:fldChar w:fldCharType="begin"/>
    </w:r>
    <w:r>
      <w:rPr>
        <w:rStyle w:val="a9"/>
        <w:sz w:val="21"/>
      </w:rPr>
      <w:instrText xml:space="preserve">PAGE  </w:instrText>
    </w:r>
    <w:r w:rsidR="002429C4">
      <w:rPr>
        <w:rStyle w:val="a9"/>
        <w:sz w:val="21"/>
      </w:rPr>
      <w:fldChar w:fldCharType="separate"/>
    </w:r>
    <w:r w:rsidR="00D83936">
      <w:rPr>
        <w:rStyle w:val="a9"/>
        <w:noProof/>
        <w:sz w:val="21"/>
      </w:rPr>
      <w:t>2</w:t>
    </w:r>
    <w:r w:rsidR="002429C4">
      <w:rPr>
        <w:rStyle w:val="a9"/>
        <w:sz w:val="21"/>
      </w:rPr>
      <w:fldChar w:fldCharType="end"/>
    </w:r>
    <w:r>
      <w:rPr>
        <w:rStyle w:val="a9"/>
        <w:rFonts w:hint="eastAsia"/>
        <w:sz w:val="21"/>
      </w:rPr>
      <w:t xml:space="preserve"> </w:t>
    </w:r>
    <w:r>
      <w:rPr>
        <w:vanish/>
        <w:sz w:val="28"/>
      </w:rPr>
      <w:t xml:space="preserve"> </w:t>
    </w:r>
    <w:r>
      <w:rPr>
        <w:rStyle w:val="a9"/>
        <w:rFonts w:hint="eastAsia"/>
        <w:sz w:val="21"/>
      </w:rPr>
      <w:t>—</w:t>
    </w:r>
  </w:p>
  <w:p w:rsidR="009F6B43" w:rsidRDefault="009F6B43">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C22" w:rsidRDefault="00DC6C22" w:rsidP="001803F1">
      <w:r>
        <w:separator/>
      </w:r>
    </w:p>
  </w:footnote>
  <w:footnote w:type="continuationSeparator" w:id="1">
    <w:p w:rsidR="00DC6C22" w:rsidRDefault="00DC6C22" w:rsidP="001803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73A8B"/>
    <w:multiLevelType w:val="hybridMultilevel"/>
    <w:tmpl w:val="F6D60556"/>
    <w:lvl w:ilvl="0" w:tplc="17DE23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515DF4"/>
    <w:multiLevelType w:val="singleLevel"/>
    <w:tmpl w:val="4C0E39D6"/>
    <w:lvl w:ilvl="0">
      <w:start w:val="2"/>
      <w:numFmt w:val="decimal"/>
      <w:lvlText w:val="%1."/>
      <w:lvlJc w:val="left"/>
      <w:pPr>
        <w:tabs>
          <w:tab w:val="num" w:pos="417"/>
        </w:tabs>
        <w:ind w:left="417" w:hanging="360"/>
      </w:pPr>
      <w:rPr>
        <w:rFonts w:hint="default"/>
      </w:rPr>
    </w:lvl>
  </w:abstractNum>
  <w:abstractNum w:abstractNumId="2">
    <w:nsid w:val="7AAF6AA1"/>
    <w:multiLevelType w:val="hybridMultilevel"/>
    <w:tmpl w:val="E5FEDA70"/>
    <w:lvl w:ilvl="0" w:tplc="72DAB55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14B"/>
    <w:rsid w:val="000073D6"/>
    <w:rsid w:val="000104AE"/>
    <w:rsid w:val="00060234"/>
    <w:rsid w:val="00080770"/>
    <w:rsid w:val="000A7AEA"/>
    <w:rsid w:val="000C412C"/>
    <w:rsid w:val="00103AFD"/>
    <w:rsid w:val="00136A99"/>
    <w:rsid w:val="001803F1"/>
    <w:rsid w:val="00196CFE"/>
    <w:rsid w:val="001977A5"/>
    <w:rsid w:val="001C085C"/>
    <w:rsid w:val="001D4DC1"/>
    <w:rsid w:val="001F5E8A"/>
    <w:rsid w:val="00204600"/>
    <w:rsid w:val="002429C4"/>
    <w:rsid w:val="00242A9F"/>
    <w:rsid w:val="002A5412"/>
    <w:rsid w:val="002D3403"/>
    <w:rsid w:val="003410DD"/>
    <w:rsid w:val="00380AB9"/>
    <w:rsid w:val="003B62CA"/>
    <w:rsid w:val="003E1C1E"/>
    <w:rsid w:val="003E23C3"/>
    <w:rsid w:val="003F6411"/>
    <w:rsid w:val="00425A6C"/>
    <w:rsid w:val="005058BC"/>
    <w:rsid w:val="005263E2"/>
    <w:rsid w:val="005273E6"/>
    <w:rsid w:val="00547E1B"/>
    <w:rsid w:val="00595DB2"/>
    <w:rsid w:val="005B201B"/>
    <w:rsid w:val="005C2135"/>
    <w:rsid w:val="005D214B"/>
    <w:rsid w:val="005F2973"/>
    <w:rsid w:val="006227D3"/>
    <w:rsid w:val="006279DB"/>
    <w:rsid w:val="0064017C"/>
    <w:rsid w:val="00653924"/>
    <w:rsid w:val="006B3591"/>
    <w:rsid w:val="006B6893"/>
    <w:rsid w:val="006C0B5D"/>
    <w:rsid w:val="006F24B1"/>
    <w:rsid w:val="00745FB4"/>
    <w:rsid w:val="007C0AE7"/>
    <w:rsid w:val="007D7C75"/>
    <w:rsid w:val="0088048C"/>
    <w:rsid w:val="008F7271"/>
    <w:rsid w:val="0094291A"/>
    <w:rsid w:val="009D62B9"/>
    <w:rsid w:val="009E7BCE"/>
    <w:rsid w:val="009F6B43"/>
    <w:rsid w:val="00AB7E6B"/>
    <w:rsid w:val="00AC7941"/>
    <w:rsid w:val="00B03AC3"/>
    <w:rsid w:val="00B120B7"/>
    <w:rsid w:val="00B34641"/>
    <w:rsid w:val="00B53F8E"/>
    <w:rsid w:val="00B5449D"/>
    <w:rsid w:val="00B6570A"/>
    <w:rsid w:val="00B81FDF"/>
    <w:rsid w:val="00B82C4E"/>
    <w:rsid w:val="00B96E28"/>
    <w:rsid w:val="00BC17BC"/>
    <w:rsid w:val="00C44576"/>
    <w:rsid w:val="00C61632"/>
    <w:rsid w:val="00CA626F"/>
    <w:rsid w:val="00CB5D81"/>
    <w:rsid w:val="00CC4238"/>
    <w:rsid w:val="00CE4A2D"/>
    <w:rsid w:val="00D25630"/>
    <w:rsid w:val="00D4347D"/>
    <w:rsid w:val="00D763D7"/>
    <w:rsid w:val="00D83936"/>
    <w:rsid w:val="00D93757"/>
    <w:rsid w:val="00DA011E"/>
    <w:rsid w:val="00DC6C22"/>
    <w:rsid w:val="00DD31E4"/>
    <w:rsid w:val="00E57CE9"/>
    <w:rsid w:val="00E71F13"/>
    <w:rsid w:val="00E84144"/>
    <w:rsid w:val="00F12A10"/>
    <w:rsid w:val="00FA1D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9D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21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214B"/>
    <w:rPr>
      <w:b/>
      <w:bCs/>
    </w:rPr>
  </w:style>
  <w:style w:type="paragraph" w:styleId="a5">
    <w:name w:val="header"/>
    <w:basedOn w:val="a"/>
    <w:link w:val="Char"/>
    <w:uiPriority w:val="99"/>
    <w:semiHidden/>
    <w:unhideWhenUsed/>
    <w:rsid w:val="001803F1"/>
    <w:pPr>
      <w:pBdr>
        <w:bottom w:val="single" w:sz="6" w:space="1" w:color="auto"/>
      </w:pBdr>
      <w:tabs>
        <w:tab w:val="center" w:pos="4153"/>
        <w:tab w:val="right" w:pos="8306"/>
      </w:tabs>
      <w:snapToGrid w:val="0"/>
    </w:pPr>
    <w:rPr>
      <w:sz w:val="18"/>
      <w:szCs w:val="18"/>
    </w:rPr>
  </w:style>
  <w:style w:type="character" w:customStyle="1" w:styleId="Char">
    <w:name w:val="页眉 Char"/>
    <w:basedOn w:val="a0"/>
    <w:link w:val="a5"/>
    <w:uiPriority w:val="99"/>
    <w:semiHidden/>
    <w:rsid w:val="001803F1"/>
    <w:rPr>
      <w:sz w:val="18"/>
      <w:szCs w:val="18"/>
    </w:rPr>
  </w:style>
  <w:style w:type="paragraph" w:styleId="a6">
    <w:name w:val="footer"/>
    <w:basedOn w:val="a"/>
    <w:link w:val="Char0"/>
    <w:unhideWhenUsed/>
    <w:rsid w:val="001803F1"/>
    <w:pPr>
      <w:tabs>
        <w:tab w:val="center" w:pos="4153"/>
        <w:tab w:val="right" w:pos="8306"/>
      </w:tabs>
      <w:snapToGrid w:val="0"/>
      <w:jc w:val="left"/>
    </w:pPr>
    <w:rPr>
      <w:sz w:val="18"/>
      <w:szCs w:val="18"/>
    </w:rPr>
  </w:style>
  <w:style w:type="character" w:customStyle="1" w:styleId="Char0">
    <w:name w:val="页脚 Char"/>
    <w:basedOn w:val="a0"/>
    <w:link w:val="a6"/>
    <w:uiPriority w:val="99"/>
    <w:rsid w:val="001803F1"/>
    <w:rPr>
      <w:sz w:val="18"/>
      <w:szCs w:val="18"/>
    </w:rPr>
  </w:style>
  <w:style w:type="character" w:styleId="a7">
    <w:name w:val="Hyperlink"/>
    <w:basedOn w:val="a0"/>
    <w:uiPriority w:val="99"/>
    <w:unhideWhenUsed/>
    <w:rsid w:val="009D62B9"/>
    <w:rPr>
      <w:color w:val="0000FF" w:themeColor="hyperlink"/>
      <w:u w:val="single"/>
    </w:rPr>
  </w:style>
  <w:style w:type="paragraph" w:styleId="a8">
    <w:name w:val="Body Text"/>
    <w:basedOn w:val="a"/>
    <w:link w:val="Char1"/>
    <w:rsid w:val="009F6B43"/>
    <w:pPr>
      <w:jc w:val="both"/>
    </w:pPr>
    <w:rPr>
      <w:rFonts w:ascii="宋体" w:eastAsia="宋体" w:hAnsi="Times New Roman" w:cs="Times New Roman"/>
      <w:sz w:val="18"/>
      <w:szCs w:val="20"/>
    </w:rPr>
  </w:style>
  <w:style w:type="character" w:customStyle="1" w:styleId="Char1">
    <w:name w:val="正文文本 Char"/>
    <w:basedOn w:val="a0"/>
    <w:link w:val="a8"/>
    <w:rsid w:val="009F6B43"/>
    <w:rPr>
      <w:rFonts w:ascii="宋体" w:eastAsia="宋体" w:hAnsi="Times New Roman" w:cs="Times New Roman"/>
      <w:sz w:val="18"/>
      <w:szCs w:val="20"/>
    </w:rPr>
  </w:style>
  <w:style w:type="character" w:styleId="a9">
    <w:name w:val="page number"/>
    <w:basedOn w:val="a0"/>
    <w:rsid w:val="009F6B43"/>
  </w:style>
  <w:style w:type="paragraph" w:customStyle="1" w:styleId="TableParagraph">
    <w:name w:val="Table Paragraph"/>
    <w:basedOn w:val="a"/>
    <w:uiPriority w:val="1"/>
    <w:qFormat/>
    <w:rsid w:val="00C44576"/>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divs>
    <w:div w:id="20990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15</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Blackcat</dc:creator>
  <cp:lastModifiedBy>Blackcat</cp:lastModifiedBy>
  <cp:revision>35</cp:revision>
  <dcterms:created xsi:type="dcterms:W3CDTF">2022-08-16T07:25:00Z</dcterms:created>
  <dcterms:modified xsi:type="dcterms:W3CDTF">2023-05-23T08:13:00Z</dcterms:modified>
</cp:coreProperties>
</file>