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ascii="黑体" w:hAnsi="黑体" w:eastAsia="黑体"/>
          <w:b w:val="0"/>
          <w:bCs/>
          <w:sz w:val="32"/>
          <w:szCs w:val="32"/>
        </w:rPr>
      </w:pPr>
    </w:p>
    <w:p>
      <w:pPr>
        <w:adjustRightInd w:val="0"/>
        <w:snapToGrid w:val="0"/>
        <w:ind w:firstLine="723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三明市农业科学研究院CMA/CATL资质认证服务采购项目</w:t>
      </w:r>
    </w:p>
    <w:p>
      <w:pPr>
        <w:adjustRightInd w:val="0"/>
        <w:snapToGrid w:val="0"/>
        <w:ind w:firstLine="723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u w:val="none"/>
          <w:lang w:val="en-US" w:eastAsia="zh-CN"/>
        </w:rPr>
        <w:t>报价</w:t>
      </w:r>
      <w:r>
        <w:rPr>
          <w:rFonts w:hint="eastAsia" w:ascii="黑体" w:hAnsi="黑体" w:eastAsia="黑体"/>
          <w:b/>
          <w:sz w:val="36"/>
          <w:szCs w:val="36"/>
        </w:rPr>
        <w:t>函</w:t>
      </w:r>
    </w:p>
    <w:p>
      <w:pPr>
        <w:spacing w:line="560" w:lineRule="exact"/>
        <w:ind w:left="0" w:leftChars="0" w:firstLine="0" w:firstLineChars="0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sz w:val="30"/>
          <w:szCs w:val="30"/>
          <w:lang w:val="en-US" w:eastAsia="zh-CN"/>
        </w:rPr>
        <w:t>致三明市农业科学研究院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spacing w:line="560" w:lineRule="exact"/>
        <w:ind w:firstLine="6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根据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我公司</w:t>
      </w:r>
      <w:r>
        <w:rPr>
          <w:rFonts w:hint="eastAsia" w:ascii="宋体" w:hAnsi="宋体" w:eastAsia="宋体" w:cs="宋体"/>
          <w:sz w:val="30"/>
          <w:szCs w:val="30"/>
        </w:rPr>
        <w:t>研究决定拟对</w:t>
      </w:r>
      <w:r>
        <w:rPr>
          <w:rFonts w:hint="eastAsia" w:ascii="宋体" w:hAnsi="宋体" w:eastAsia="宋体" w:cs="宋体"/>
          <w:sz w:val="30"/>
          <w:szCs w:val="30"/>
          <w:u w:val="single"/>
        </w:rPr>
        <w:t>三明市农业科学研究院CMA/CATL资质认证服务采购项目</w:t>
      </w:r>
      <w:r>
        <w:rPr>
          <w:rFonts w:hint="eastAsia" w:ascii="宋体" w:hAnsi="宋体" w:eastAsia="宋体" w:cs="宋体"/>
          <w:sz w:val="30"/>
          <w:szCs w:val="30"/>
        </w:rPr>
        <w:t>进行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报价</w:t>
      </w:r>
      <w:r>
        <w:rPr>
          <w:rFonts w:hint="eastAsia" w:ascii="宋体" w:hAnsi="宋体" w:eastAsia="宋体" w:cs="宋体"/>
          <w:sz w:val="30"/>
          <w:szCs w:val="30"/>
        </w:rPr>
        <w:t>，所报价格包括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 w:cs="宋体"/>
          <w:sz w:val="30"/>
          <w:szCs w:val="30"/>
        </w:rPr>
        <w:t>咨询服务中所涉及的所有咨询费、差旅费、会务费和税金等所有费用</w:t>
      </w:r>
      <w:r>
        <w:rPr>
          <w:rFonts w:hint="eastAsia" w:ascii="宋体" w:hAnsi="宋体" w:cs="宋体"/>
          <w:sz w:val="30"/>
          <w:szCs w:val="30"/>
          <w:lang w:eastAsia="zh-CN"/>
        </w:rPr>
        <w:t>。</w:t>
      </w:r>
    </w:p>
    <w:p>
      <w:pPr>
        <w:spacing w:line="560" w:lineRule="exact"/>
        <w:ind w:firstLine="602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报 价 表</w:t>
      </w:r>
    </w:p>
    <w:tbl>
      <w:tblPr>
        <w:tblStyle w:val="6"/>
        <w:tblpPr w:leftFromText="180" w:rightFromText="180" w:vertAnchor="text" w:horzAnchor="margin" w:tblpXSpec="center" w:tblpY="470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2991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481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供应商名称（盖章）</w:t>
            </w:r>
          </w:p>
        </w:tc>
        <w:tc>
          <w:tcPr>
            <w:tcW w:w="299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公 司 地  址</w:t>
            </w:r>
          </w:p>
        </w:tc>
        <w:tc>
          <w:tcPr>
            <w:tcW w:w="189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4814" w:type="dxa"/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991" w:type="dxa"/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560" w:lineRule="exact"/>
              <w:ind w:firstLine="60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公司联系人：                 联系电话：</w:t>
      </w:r>
    </w:p>
    <w:p>
      <w:pPr>
        <w:spacing w:line="560" w:lineRule="exact"/>
        <w:ind w:left="0" w:leftChars="0" w:firstLine="0" w:firstLineChars="0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560" w:lineRule="exact"/>
        <w:ind w:firstLine="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原件密封邮寄或送达地址：</w:t>
      </w:r>
    </w:p>
    <w:p>
      <w:pPr>
        <w:spacing w:line="560" w:lineRule="exact"/>
        <w:ind w:firstLine="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三明市农业科学研究院沙县琅口柱源村2号</w:t>
      </w:r>
    </w:p>
    <w:p>
      <w:pPr>
        <w:spacing w:line="560" w:lineRule="exact"/>
        <w:ind w:firstLine="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联系人： </w:t>
      </w:r>
      <w:r>
        <w:rPr>
          <w:rFonts w:hint="eastAsia" w:ascii="宋体" w:hAnsi="宋体" w:cs="宋体"/>
          <w:sz w:val="30"/>
          <w:szCs w:val="30"/>
          <w:lang w:eastAsia="zh-CN"/>
        </w:rPr>
        <w:t>孙松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18305946822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spacing w:line="560" w:lineRule="exact"/>
        <w:ind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询价截止时间：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2024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01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02</w:t>
      </w:r>
      <w:r>
        <w:rPr>
          <w:rFonts w:hint="eastAsia" w:ascii="宋体" w:hAnsi="宋体" w:eastAsia="宋体" w:cs="宋体"/>
          <w:sz w:val="30"/>
          <w:szCs w:val="30"/>
        </w:rPr>
        <w:t>日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17</w:t>
      </w:r>
      <w:r>
        <w:rPr>
          <w:rFonts w:hint="eastAsia" w:ascii="宋体" w:hAnsi="宋体" w:eastAsia="宋体" w:cs="宋体"/>
          <w:sz w:val="30"/>
          <w:szCs w:val="30"/>
        </w:rPr>
        <w:t>时</w:t>
      </w:r>
      <w:r>
        <w:rPr>
          <w:rFonts w:hint="eastAsia" w:ascii="宋体" w:hAnsi="宋体" w:cs="宋体"/>
          <w:sz w:val="30"/>
          <w:szCs w:val="30"/>
          <w:lang w:eastAsia="zh-CN"/>
        </w:rPr>
        <w:t>（以专人送达密封原件或邮件寄出密封原件时间为准，超过时间不予接收）</w:t>
      </w:r>
    </w:p>
    <w:p>
      <w:pPr>
        <w:spacing w:line="560" w:lineRule="exact"/>
        <w:ind w:firstLine="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（后附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营业执照扫描件</w:t>
      </w:r>
      <w:r>
        <w:rPr>
          <w:rFonts w:hint="eastAsia" w:ascii="宋体" w:hAnsi="宋体" w:eastAsia="宋体" w:cs="宋体"/>
          <w:sz w:val="30"/>
          <w:szCs w:val="30"/>
        </w:rPr>
        <w:t>）</w:t>
      </w:r>
    </w:p>
    <w:p>
      <w:pPr>
        <w:spacing w:line="560" w:lineRule="exact"/>
        <w:ind w:left="4200" w:firstLine="6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报价单位：</w:t>
      </w:r>
    </w:p>
    <w:p>
      <w:pPr>
        <w:spacing w:line="560" w:lineRule="exact"/>
        <w:ind w:left="4200" w:firstLine="6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日    期：</w:t>
      </w:r>
    </w:p>
    <w:p>
      <w:pPr>
        <w:widowControl/>
        <w:spacing w:line="240" w:lineRule="auto"/>
        <w:ind w:firstLine="0" w:firstLineChars="0"/>
        <w:jc w:val="left"/>
      </w:pPr>
    </w:p>
    <w:sectPr>
      <w:headerReference r:id="rId5" w:type="default"/>
      <w:footerReference r:id="rId6" w:type="default"/>
      <w:pgSz w:w="11906" w:h="16838"/>
      <w:pgMar w:top="1440" w:right="1179" w:bottom="1440" w:left="1179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YmExN2ZmM2NlYjY3YzI0OGU0YWZjODViY2M1ZTkifQ=="/>
  </w:docVars>
  <w:rsids>
    <w:rsidRoot w:val="00115619"/>
    <w:rsid w:val="00064BAB"/>
    <w:rsid w:val="00115619"/>
    <w:rsid w:val="00256B1A"/>
    <w:rsid w:val="00430888"/>
    <w:rsid w:val="008773F5"/>
    <w:rsid w:val="00917AB3"/>
    <w:rsid w:val="00B24BFE"/>
    <w:rsid w:val="00B34711"/>
    <w:rsid w:val="00D879E2"/>
    <w:rsid w:val="00EC269F"/>
    <w:rsid w:val="01C130F1"/>
    <w:rsid w:val="02892014"/>
    <w:rsid w:val="03435709"/>
    <w:rsid w:val="03C46355"/>
    <w:rsid w:val="03D87AFC"/>
    <w:rsid w:val="03E645D5"/>
    <w:rsid w:val="041B0744"/>
    <w:rsid w:val="043823FD"/>
    <w:rsid w:val="047E69E4"/>
    <w:rsid w:val="04B45975"/>
    <w:rsid w:val="061E3189"/>
    <w:rsid w:val="06365EF1"/>
    <w:rsid w:val="06536534"/>
    <w:rsid w:val="066209E9"/>
    <w:rsid w:val="066C4A20"/>
    <w:rsid w:val="06A351BB"/>
    <w:rsid w:val="06BD78F9"/>
    <w:rsid w:val="06EA0536"/>
    <w:rsid w:val="071A1833"/>
    <w:rsid w:val="076A2FB1"/>
    <w:rsid w:val="0A9E1F98"/>
    <w:rsid w:val="0B220B01"/>
    <w:rsid w:val="0B9D15D8"/>
    <w:rsid w:val="0D661A1C"/>
    <w:rsid w:val="0D9F5CA3"/>
    <w:rsid w:val="0DAF3036"/>
    <w:rsid w:val="0E1359FA"/>
    <w:rsid w:val="0FBA06DB"/>
    <w:rsid w:val="0FF07A64"/>
    <w:rsid w:val="115417B3"/>
    <w:rsid w:val="127C0318"/>
    <w:rsid w:val="13B16695"/>
    <w:rsid w:val="13E75861"/>
    <w:rsid w:val="14171514"/>
    <w:rsid w:val="14E3372D"/>
    <w:rsid w:val="153A7335"/>
    <w:rsid w:val="157E7693"/>
    <w:rsid w:val="159868DB"/>
    <w:rsid w:val="15E562CE"/>
    <w:rsid w:val="16800691"/>
    <w:rsid w:val="16B20BD5"/>
    <w:rsid w:val="174700D1"/>
    <w:rsid w:val="176855BA"/>
    <w:rsid w:val="176E622A"/>
    <w:rsid w:val="177C66F0"/>
    <w:rsid w:val="17821525"/>
    <w:rsid w:val="17A860CB"/>
    <w:rsid w:val="186639FF"/>
    <w:rsid w:val="1A490208"/>
    <w:rsid w:val="1A7B480C"/>
    <w:rsid w:val="1AAB2193"/>
    <w:rsid w:val="1B1A7072"/>
    <w:rsid w:val="1B42369C"/>
    <w:rsid w:val="1B9B4EB9"/>
    <w:rsid w:val="1BC15FB4"/>
    <w:rsid w:val="1C134745"/>
    <w:rsid w:val="1CD507A2"/>
    <w:rsid w:val="1DC24D16"/>
    <w:rsid w:val="1DFF730D"/>
    <w:rsid w:val="1E5E6B2A"/>
    <w:rsid w:val="1E6550C2"/>
    <w:rsid w:val="1FA247FC"/>
    <w:rsid w:val="21AE0027"/>
    <w:rsid w:val="22970514"/>
    <w:rsid w:val="237E1BAC"/>
    <w:rsid w:val="244751E9"/>
    <w:rsid w:val="2453302E"/>
    <w:rsid w:val="24D91BC2"/>
    <w:rsid w:val="24E00055"/>
    <w:rsid w:val="253F03F8"/>
    <w:rsid w:val="25E42304"/>
    <w:rsid w:val="279D7F91"/>
    <w:rsid w:val="28211D31"/>
    <w:rsid w:val="2853412D"/>
    <w:rsid w:val="293C12EE"/>
    <w:rsid w:val="2AAD5795"/>
    <w:rsid w:val="2B026772"/>
    <w:rsid w:val="2B8F1D25"/>
    <w:rsid w:val="2BDA65CD"/>
    <w:rsid w:val="2C5778EC"/>
    <w:rsid w:val="2C757100"/>
    <w:rsid w:val="2E0522CD"/>
    <w:rsid w:val="2EBE4546"/>
    <w:rsid w:val="301A7950"/>
    <w:rsid w:val="304E5BDD"/>
    <w:rsid w:val="307C49F8"/>
    <w:rsid w:val="30B96072"/>
    <w:rsid w:val="30C63117"/>
    <w:rsid w:val="30E04636"/>
    <w:rsid w:val="31AA0BC5"/>
    <w:rsid w:val="31DE0855"/>
    <w:rsid w:val="31F2595E"/>
    <w:rsid w:val="32781285"/>
    <w:rsid w:val="33A6089E"/>
    <w:rsid w:val="34380FAA"/>
    <w:rsid w:val="344A033F"/>
    <w:rsid w:val="34554C0B"/>
    <w:rsid w:val="34A540D2"/>
    <w:rsid w:val="34DD2EE6"/>
    <w:rsid w:val="35262435"/>
    <w:rsid w:val="35B47E85"/>
    <w:rsid w:val="35C336AB"/>
    <w:rsid w:val="35CA68C2"/>
    <w:rsid w:val="35F84065"/>
    <w:rsid w:val="36731681"/>
    <w:rsid w:val="36CE4A45"/>
    <w:rsid w:val="36D40F9F"/>
    <w:rsid w:val="36ED12C1"/>
    <w:rsid w:val="37414C52"/>
    <w:rsid w:val="375F466A"/>
    <w:rsid w:val="37A605EA"/>
    <w:rsid w:val="37C44F85"/>
    <w:rsid w:val="38042EFE"/>
    <w:rsid w:val="38160035"/>
    <w:rsid w:val="383461E7"/>
    <w:rsid w:val="387668F7"/>
    <w:rsid w:val="38E5003F"/>
    <w:rsid w:val="3A8364CF"/>
    <w:rsid w:val="3B8D1E44"/>
    <w:rsid w:val="3BD17FCF"/>
    <w:rsid w:val="3C5D656F"/>
    <w:rsid w:val="3C8D74A6"/>
    <w:rsid w:val="3CA54FF0"/>
    <w:rsid w:val="3D927382"/>
    <w:rsid w:val="3D971839"/>
    <w:rsid w:val="3E1163A1"/>
    <w:rsid w:val="3E150A87"/>
    <w:rsid w:val="3E1D1203"/>
    <w:rsid w:val="3F1C05C0"/>
    <w:rsid w:val="3F8F3C5B"/>
    <w:rsid w:val="3FD67B72"/>
    <w:rsid w:val="407F497C"/>
    <w:rsid w:val="41237602"/>
    <w:rsid w:val="41C04EF5"/>
    <w:rsid w:val="4333645D"/>
    <w:rsid w:val="44604685"/>
    <w:rsid w:val="446201B2"/>
    <w:rsid w:val="44660265"/>
    <w:rsid w:val="449D5167"/>
    <w:rsid w:val="44AC7FA4"/>
    <w:rsid w:val="44F75B6C"/>
    <w:rsid w:val="453629C4"/>
    <w:rsid w:val="45990078"/>
    <w:rsid w:val="45B66D9D"/>
    <w:rsid w:val="45E8778C"/>
    <w:rsid w:val="4635710C"/>
    <w:rsid w:val="46386787"/>
    <w:rsid w:val="47652E34"/>
    <w:rsid w:val="48433F1E"/>
    <w:rsid w:val="4AB851B4"/>
    <w:rsid w:val="4B6E5EC6"/>
    <w:rsid w:val="4C970B9F"/>
    <w:rsid w:val="4D440402"/>
    <w:rsid w:val="4E4E58B3"/>
    <w:rsid w:val="4E824920"/>
    <w:rsid w:val="4F020DA7"/>
    <w:rsid w:val="4FE76F0B"/>
    <w:rsid w:val="4FE95653"/>
    <w:rsid w:val="50071012"/>
    <w:rsid w:val="513F7A85"/>
    <w:rsid w:val="51E57B61"/>
    <w:rsid w:val="52AE5FBF"/>
    <w:rsid w:val="52F17AE2"/>
    <w:rsid w:val="531840AB"/>
    <w:rsid w:val="533476CD"/>
    <w:rsid w:val="53D95099"/>
    <w:rsid w:val="53EB7A5D"/>
    <w:rsid w:val="545D6A7D"/>
    <w:rsid w:val="54931C40"/>
    <w:rsid w:val="54F867A2"/>
    <w:rsid w:val="55077A23"/>
    <w:rsid w:val="556D1E9E"/>
    <w:rsid w:val="55E8782E"/>
    <w:rsid w:val="560F2E78"/>
    <w:rsid w:val="56E633DC"/>
    <w:rsid w:val="57531B67"/>
    <w:rsid w:val="57F25603"/>
    <w:rsid w:val="598240CA"/>
    <w:rsid w:val="59A40F49"/>
    <w:rsid w:val="5A9278DB"/>
    <w:rsid w:val="5C600418"/>
    <w:rsid w:val="5C630ADF"/>
    <w:rsid w:val="5C6C0FD2"/>
    <w:rsid w:val="5CC77FF2"/>
    <w:rsid w:val="5CE07626"/>
    <w:rsid w:val="5DAE0AA3"/>
    <w:rsid w:val="5E5E641C"/>
    <w:rsid w:val="5F463CDA"/>
    <w:rsid w:val="6076153D"/>
    <w:rsid w:val="610C1E9A"/>
    <w:rsid w:val="612E40C6"/>
    <w:rsid w:val="62917BD9"/>
    <w:rsid w:val="62E6711C"/>
    <w:rsid w:val="634658F7"/>
    <w:rsid w:val="63C640F8"/>
    <w:rsid w:val="654165F1"/>
    <w:rsid w:val="657A1FB8"/>
    <w:rsid w:val="658D17F1"/>
    <w:rsid w:val="662A035A"/>
    <w:rsid w:val="67E44B66"/>
    <w:rsid w:val="680E7975"/>
    <w:rsid w:val="68597C2F"/>
    <w:rsid w:val="68E85E25"/>
    <w:rsid w:val="6B291BF4"/>
    <w:rsid w:val="6DE676CB"/>
    <w:rsid w:val="6F63418D"/>
    <w:rsid w:val="6FA11342"/>
    <w:rsid w:val="6FBF150E"/>
    <w:rsid w:val="6FD74D54"/>
    <w:rsid w:val="70904AF3"/>
    <w:rsid w:val="7096485B"/>
    <w:rsid w:val="70D92BFA"/>
    <w:rsid w:val="70DE1792"/>
    <w:rsid w:val="711E1F88"/>
    <w:rsid w:val="71545765"/>
    <w:rsid w:val="71BB3834"/>
    <w:rsid w:val="725A6E12"/>
    <w:rsid w:val="72E87F87"/>
    <w:rsid w:val="72FF0EE0"/>
    <w:rsid w:val="73335B86"/>
    <w:rsid w:val="74310E64"/>
    <w:rsid w:val="75930FFD"/>
    <w:rsid w:val="76F97276"/>
    <w:rsid w:val="77E77E9D"/>
    <w:rsid w:val="783B4AEE"/>
    <w:rsid w:val="7871204B"/>
    <w:rsid w:val="797F0E99"/>
    <w:rsid w:val="7C4816BF"/>
    <w:rsid w:val="7CAD6139"/>
    <w:rsid w:val="7D4656D3"/>
    <w:rsid w:val="7E2626D2"/>
    <w:rsid w:val="7EB8764F"/>
    <w:rsid w:val="7ED33ECA"/>
    <w:rsid w:val="7FC9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50" w:afterLines="50" w:line="560" w:lineRule="exact"/>
      <w:ind w:firstLine="0" w:firstLineChars="0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1"/>
    </w:pPr>
    <w:rPr>
      <w:rFonts w:ascii="Arial" w:hAnsi="Arial" w:eastAsia="华文中宋"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8BA02-F2A7-4C74-B04D-D4890D5E8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25</Pages>
  <Words>1335</Words>
  <Characters>7611</Characters>
  <Lines>63</Lines>
  <Paragraphs>17</Paragraphs>
  <TotalTime>0</TotalTime>
  <ScaleCrop>false</ScaleCrop>
  <LinksUpToDate>false</LinksUpToDate>
  <CharactersWithSpaces>8929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2023-10-20T08:20:00Z</dcterms:created>
  <dc:creator>Administrator</dc:creator>
  <cp:lastModifiedBy>WPS_1672905241</cp:lastModifiedBy>
  <dcterms:modified xsi:type="dcterms:W3CDTF">2023-12-26T07:23:27Z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1C64D9C95A2A45BCAFBD062800562081_13</vt:lpwstr>
  </property>
</Properties>
</file>